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8651D" w14:textId="7EF2DD02" w:rsidR="000301FC" w:rsidRPr="009A1763" w:rsidRDefault="009F1145" w:rsidP="000C0409">
      <w:pPr>
        <w:rPr>
          <w:rFonts w:asciiTheme="majorHAnsi" w:hAnsiTheme="majorHAnsi"/>
          <w:color w:val="FF006E" w:themeColor="accent5"/>
          <w:sz w:val="20"/>
          <w:szCs w:val="20"/>
        </w:rPr>
      </w:pPr>
      <w:r w:rsidRPr="009A1763">
        <w:rPr>
          <w:rFonts w:asciiTheme="majorHAnsi" w:hAnsiTheme="majorHAnsi"/>
          <w:color w:val="FF006E" w:themeColor="accent5"/>
          <w:sz w:val="20"/>
          <w:szCs w:val="20"/>
        </w:rPr>
        <w:t>ROLE: CLIENT MANAGER</w:t>
      </w:r>
    </w:p>
    <w:p w14:paraId="3C445E2F" w14:textId="4FD48185" w:rsidR="00473062" w:rsidRPr="009A1763" w:rsidRDefault="00473062" w:rsidP="00B31242">
      <w:pPr>
        <w:rPr>
          <w:rFonts w:asciiTheme="majorHAnsi" w:hAnsiTheme="majorHAnsi"/>
          <w:color w:val="FF006E" w:themeColor="accent5"/>
          <w:sz w:val="20"/>
          <w:szCs w:val="20"/>
        </w:rPr>
      </w:pPr>
    </w:p>
    <w:p w14:paraId="46C5526E" w14:textId="4BBE4931" w:rsidR="00473062" w:rsidRPr="009A1763" w:rsidRDefault="00473062" w:rsidP="00473062">
      <w:pPr>
        <w:rPr>
          <w:rFonts w:ascii="Overpass" w:hAnsi="Overpass"/>
          <w:sz w:val="20"/>
          <w:szCs w:val="20"/>
        </w:rPr>
      </w:pPr>
      <w:r w:rsidRPr="009A1763">
        <w:rPr>
          <w:rFonts w:ascii="Overpass" w:hAnsi="Overpass"/>
          <w:sz w:val="20"/>
          <w:szCs w:val="20"/>
        </w:rPr>
        <w:t>Wake the Bear is a London based</w:t>
      </w:r>
      <w:r w:rsidR="009A29C0" w:rsidRPr="009A1763">
        <w:rPr>
          <w:rFonts w:ascii="Overpass" w:hAnsi="Overpass"/>
          <w:sz w:val="20"/>
          <w:szCs w:val="20"/>
        </w:rPr>
        <w:t xml:space="preserve"> Media &amp;</w:t>
      </w:r>
      <w:r w:rsidRPr="009A1763">
        <w:rPr>
          <w:rFonts w:ascii="Overpass" w:hAnsi="Overpass"/>
          <w:sz w:val="20"/>
          <w:szCs w:val="20"/>
        </w:rPr>
        <w:t xml:space="preserve"> Marketing agency. We are working with some of the most exciting early stage and high growth businesses in the UK to help them scale through advertising and communications.</w:t>
      </w:r>
    </w:p>
    <w:p w14:paraId="236E64F5" w14:textId="5B836809" w:rsidR="00473062" w:rsidRPr="009A1763" w:rsidRDefault="00473062" w:rsidP="00473062">
      <w:pPr>
        <w:rPr>
          <w:rFonts w:asciiTheme="majorHAnsi" w:hAnsiTheme="majorHAnsi"/>
          <w:sz w:val="20"/>
          <w:szCs w:val="20"/>
        </w:rPr>
      </w:pPr>
    </w:p>
    <w:p w14:paraId="11F882E1" w14:textId="77777777" w:rsidR="009F1145" w:rsidRPr="009A1763" w:rsidRDefault="009F1145" w:rsidP="009F1145">
      <w:pPr>
        <w:rPr>
          <w:rFonts w:asciiTheme="majorHAnsi" w:hAnsiTheme="majorHAnsi"/>
          <w:color w:val="FF006E" w:themeColor="accent5"/>
          <w:sz w:val="20"/>
          <w:szCs w:val="20"/>
        </w:rPr>
      </w:pPr>
      <w:r w:rsidRPr="009A1763">
        <w:rPr>
          <w:rFonts w:asciiTheme="majorHAnsi" w:hAnsiTheme="majorHAnsi"/>
          <w:color w:val="FF006E" w:themeColor="accent5"/>
          <w:sz w:val="20"/>
          <w:szCs w:val="20"/>
        </w:rPr>
        <w:t>ROLE PURPOSE </w:t>
      </w:r>
    </w:p>
    <w:p w14:paraId="3486B9B1" w14:textId="511907EE" w:rsidR="00903C53" w:rsidRPr="009A1763" w:rsidRDefault="009F1145" w:rsidP="009F1145">
      <w:pPr>
        <w:rPr>
          <w:rFonts w:ascii="Overpass" w:hAnsi="Overpass"/>
          <w:sz w:val="20"/>
          <w:szCs w:val="20"/>
        </w:rPr>
      </w:pPr>
      <w:r w:rsidRPr="009A1763">
        <w:rPr>
          <w:rFonts w:ascii="Overpass" w:hAnsi="Overpass"/>
          <w:sz w:val="20"/>
          <w:szCs w:val="20"/>
        </w:rPr>
        <w:t xml:space="preserve">We’re looking for someone to join us to support the wider team across all aspects of our clients’ businesses. Your responsibilities will consist of account and client management, working collaboratively with the wider </w:t>
      </w:r>
      <w:r w:rsidR="0021460B" w:rsidRPr="009A1763">
        <w:rPr>
          <w:rFonts w:ascii="Overpass" w:hAnsi="Overpass"/>
          <w:sz w:val="20"/>
          <w:szCs w:val="20"/>
        </w:rPr>
        <w:t>a</w:t>
      </w:r>
      <w:r w:rsidRPr="009A1763">
        <w:rPr>
          <w:rFonts w:ascii="Overpass" w:hAnsi="Overpass"/>
          <w:sz w:val="20"/>
          <w:szCs w:val="20"/>
        </w:rPr>
        <w:t>gency teams and partners to deliver communications planning, project manage activation – including media, measurement &amp; reporting.</w:t>
      </w:r>
    </w:p>
    <w:p w14:paraId="0BDF990C" w14:textId="77777777" w:rsidR="00903C53" w:rsidRPr="009A1763" w:rsidRDefault="00903C53" w:rsidP="009F1145">
      <w:pPr>
        <w:rPr>
          <w:rFonts w:ascii="Overpass" w:hAnsi="Overpass"/>
          <w:sz w:val="20"/>
          <w:szCs w:val="20"/>
        </w:rPr>
      </w:pPr>
    </w:p>
    <w:p w14:paraId="3D781D36" w14:textId="2E94BD08" w:rsidR="009F1145" w:rsidRPr="009A1763" w:rsidRDefault="009F1145" w:rsidP="009F1145">
      <w:pPr>
        <w:rPr>
          <w:rFonts w:ascii="Overpass" w:hAnsi="Overpass"/>
          <w:sz w:val="20"/>
          <w:szCs w:val="20"/>
        </w:rPr>
      </w:pPr>
      <w:r w:rsidRPr="009A1763">
        <w:rPr>
          <w:rFonts w:ascii="Overpass" w:hAnsi="Overpass"/>
          <w:sz w:val="20"/>
          <w:szCs w:val="20"/>
        </w:rPr>
        <w:t xml:space="preserve">If you'd like to work at an agency where we think about challenging business problems with an </w:t>
      </w:r>
      <w:r w:rsidR="00903C53" w:rsidRPr="009A1763">
        <w:rPr>
          <w:rFonts w:ascii="Overpass" w:hAnsi="Overpass"/>
          <w:sz w:val="20"/>
          <w:szCs w:val="20"/>
        </w:rPr>
        <w:t>e</w:t>
      </w:r>
      <w:r w:rsidRPr="009A1763">
        <w:rPr>
          <w:rFonts w:ascii="Overpass" w:hAnsi="Overpass"/>
          <w:sz w:val="20"/>
          <w:szCs w:val="20"/>
        </w:rPr>
        <w:t>ntrepreneurial attitude, then we’d love to hear from you.</w:t>
      </w:r>
    </w:p>
    <w:p w14:paraId="64CC8F8F" w14:textId="77777777" w:rsidR="009F1145" w:rsidRPr="009A1763" w:rsidRDefault="009F1145" w:rsidP="009F1145">
      <w:pPr>
        <w:rPr>
          <w:rFonts w:ascii="Overpass" w:hAnsi="Overpass"/>
          <w:sz w:val="20"/>
          <w:szCs w:val="20"/>
        </w:rPr>
      </w:pPr>
    </w:p>
    <w:p w14:paraId="6A57D208" w14:textId="05FE9C5C" w:rsidR="009F1145" w:rsidRPr="009A1763" w:rsidRDefault="00441FE0" w:rsidP="009F1145">
      <w:pPr>
        <w:rPr>
          <w:rFonts w:asciiTheme="majorHAnsi" w:hAnsiTheme="majorHAnsi"/>
          <w:color w:val="FF006E" w:themeColor="accent5"/>
          <w:sz w:val="20"/>
          <w:szCs w:val="20"/>
        </w:rPr>
      </w:pPr>
      <w:r w:rsidRPr="009A1763">
        <w:rPr>
          <w:rFonts w:asciiTheme="majorHAnsi" w:hAnsiTheme="majorHAnsi"/>
          <w:color w:val="FF006E" w:themeColor="accent5"/>
          <w:sz w:val="20"/>
          <w:szCs w:val="20"/>
        </w:rPr>
        <w:t>WHAT YOU’LL BE DOING</w:t>
      </w:r>
    </w:p>
    <w:p w14:paraId="7744E09D" w14:textId="5D5F77EC" w:rsidR="009D1A5D" w:rsidRPr="009A1763" w:rsidRDefault="009D1A5D" w:rsidP="00441FE0">
      <w:pPr>
        <w:pStyle w:val="ListParagraph"/>
        <w:numPr>
          <w:ilvl w:val="0"/>
          <w:numId w:val="20"/>
        </w:numPr>
        <w:rPr>
          <w:rFonts w:ascii="Overpass" w:hAnsi="Overpass"/>
          <w:sz w:val="20"/>
          <w:szCs w:val="20"/>
        </w:rPr>
      </w:pPr>
      <w:r w:rsidRPr="009A1763">
        <w:rPr>
          <w:rFonts w:ascii="Overpass" w:hAnsi="Overpass"/>
          <w:sz w:val="20"/>
          <w:szCs w:val="20"/>
        </w:rPr>
        <w:t>Support the Client Director to deliver innovative and creative solutions to client briefs</w:t>
      </w:r>
    </w:p>
    <w:p w14:paraId="0352B579" w14:textId="23510BF8" w:rsidR="00441FE0" w:rsidRPr="009A1763" w:rsidRDefault="00441FE0" w:rsidP="00441FE0">
      <w:pPr>
        <w:pStyle w:val="ListParagraph"/>
        <w:numPr>
          <w:ilvl w:val="0"/>
          <w:numId w:val="20"/>
        </w:numPr>
        <w:rPr>
          <w:rFonts w:ascii="Overpass" w:hAnsi="Overpass"/>
          <w:sz w:val="20"/>
          <w:szCs w:val="20"/>
        </w:rPr>
      </w:pPr>
      <w:r w:rsidRPr="009A1763">
        <w:rPr>
          <w:rFonts w:ascii="Overpass" w:hAnsi="Overpass"/>
          <w:sz w:val="20"/>
          <w:szCs w:val="20"/>
        </w:rPr>
        <w:t>You’ll brief, lead and manage clients &amp; projects, ensuring work is delivered on time, to a high standard and that it delivers to the client's business challenge</w:t>
      </w:r>
    </w:p>
    <w:p w14:paraId="1708A6FF" w14:textId="77777777" w:rsidR="00441FE0" w:rsidRPr="009A1763" w:rsidRDefault="00441FE0" w:rsidP="00441FE0">
      <w:pPr>
        <w:pStyle w:val="ListParagraph"/>
        <w:numPr>
          <w:ilvl w:val="0"/>
          <w:numId w:val="20"/>
        </w:numPr>
        <w:rPr>
          <w:rFonts w:ascii="Overpass" w:hAnsi="Overpass"/>
          <w:sz w:val="20"/>
          <w:szCs w:val="20"/>
        </w:rPr>
      </w:pPr>
      <w:r w:rsidRPr="009A1763">
        <w:rPr>
          <w:rFonts w:ascii="Overpass" w:hAnsi="Overpass"/>
          <w:sz w:val="20"/>
          <w:szCs w:val="20"/>
        </w:rPr>
        <w:t>You will be the day-to-day contact for clients – maintaining a strong working relationship and delighting them with attentive service, ensuring they are kept up to date with all activity on the account</w:t>
      </w:r>
    </w:p>
    <w:p w14:paraId="41FB356B" w14:textId="77777777" w:rsidR="00441FE0" w:rsidRPr="009A1763" w:rsidRDefault="00441FE0" w:rsidP="00441FE0">
      <w:pPr>
        <w:pStyle w:val="ListParagraph"/>
        <w:numPr>
          <w:ilvl w:val="0"/>
          <w:numId w:val="20"/>
        </w:numPr>
        <w:rPr>
          <w:rFonts w:ascii="Overpass" w:hAnsi="Overpass"/>
          <w:sz w:val="20"/>
          <w:szCs w:val="20"/>
        </w:rPr>
      </w:pPr>
      <w:r w:rsidRPr="009A1763">
        <w:rPr>
          <w:rFonts w:ascii="Overpass" w:hAnsi="Overpass"/>
          <w:sz w:val="20"/>
          <w:szCs w:val="20"/>
        </w:rPr>
        <w:t>Coordinate and collate central account management documents such as year plans and finance trackers</w:t>
      </w:r>
    </w:p>
    <w:p w14:paraId="781FC407" w14:textId="28D3F378" w:rsidR="00441FE0" w:rsidRPr="009A1763" w:rsidRDefault="00441FE0" w:rsidP="00441FE0">
      <w:pPr>
        <w:pStyle w:val="ListParagraph"/>
        <w:numPr>
          <w:ilvl w:val="0"/>
          <w:numId w:val="20"/>
        </w:numPr>
        <w:rPr>
          <w:rFonts w:ascii="Overpass" w:hAnsi="Overpass"/>
          <w:sz w:val="20"/>
          <w:szCs w:val="20"/>
        </w:rPr>
      </w:pPr>
      <w:r w:rsidRPr="009A1763">
        <w:rPr>
          <w:rFonts w:ascii="Overpass" w:hAnsi="Overpass"/>
          <w:sz w:val="20"/>
          <w:szCs w:val="20"/>
        </w:rPr>
        <w:t>Work with the wider client and media team to produce inspiring activations</w:t>
      </w:r>
    </w:p>
    <w:p w14:paraId="1C02C295" w14:textId="22C74FB0" w:rsidR="00441FE0" w:rsidRPr="000E2170" w:rsidRDefault="00D720E1">
      <w:pPr>
        <w:pStyle w:val="ListParagraph"/>
        <w:numPr>
          <w:ilvl w:val="0"/>
          <w:numId w:val="20"/>
        </w:numPr>
        <w:rPr>
          <w:rFonts w:ascii="Overpass" w:hAnsi="Overpass"/>
          <w:sz w:val="20"/>
          <w:szCs w:val="20"/>
        </w:rPr>
      </w:pPr>
      <w:r w:rsidRPr="000E2170">
        <w:rPr>
          <w:rFonts w:ascii="Overpass" w:hAnsi="Overpass"/>
          <w:sz w:val="20"/>
          <w:szCs w:val="20"/>
        </w:rPr>
        <w:t>Management and development of Client Executive(s)</w:t>
      </w:r>
      <w:r w:rsidR="002E30BC" w:rsidRPr="000E2170">
        <w:rPr>
          <w:rFonts w:ascii="Overpass" w:hAnsi="Overpass"/>
          <w:sz w:val="20"/>
          <w:szCs w:val="20"/>
        </w:rPr>
        <w:t xml:space="preserve">, responsible for </w:t>
      </w:r>
      <w:r w:rsidR="00801BDE" w:rsidRPr="000E2170">
        <w:rPr>
          <w:rFonts w:ascii="Overpass" w:hAnsi="Overpass"/>
          <w:sz w:val="20"/>
          <w:szCs w:val="20"/>
        </w:rPr>
        <w:t xml:space="preserve">their </w:t>
      </w:r>
      <w:r w:rsidR="0078117E" w:rsidRPr="000E2170">
        <w:rPr>
          <w:rFonts w:ascii="Overpass" w:hAnsi="Overpass"/>
          <w:sz w:val="20"/>
          <w:szCs w:val="20"/>
        </w:rPr>
        <w:t>progression and</w:t>
      </w:r>
      <w:r w:rsidR="00960E84" w:rsidRPr="000E2170">
        <w:rPr>
          <w:rFonts w:ascii="Overpass" w:hAnsi="Overpass"/>
          <w:sz w:val="20"/>
          <w:szCs w:val="20"/>
        </w:rPr>
        <w:t xml:space="preserve"> providing support </w:t>
      </w:r>
      <w:r w:rsidR="002F6705" w:rsidRPr="000E2170">
        <w:rPr>
          <w:rFonts w:ascii="Overpass" w:hAnsi="Overpass"/>
          <w:sz w:val="20"/>
          <w:szCs w:val="20"/>
        </w:rPr>
        <w:t>across</w:t>
      </w:r>
      <w:r w:rsidR="00960E84" w:rsidRPr="000E2170">
        <w:rPr>
          <w:rFonts w:ascii="Overpass" w:hAnsi="Overpass"/>
          <w:sz w:val="20"/>
          <w:szCs w:val="20"/>
        </w:rPr>
        <w:t xml:space="preserve"> </w:t>
      </w:r>
      <w:r w:rsidR="002F6705" w:rsidRPr="000E2170">
        <w:rPr>
          <w:rFonts w:ascii="Overpass" w:hAnsi="Overpass"/>
          <w:sz w:val="20"/>
          <w:szCs w:val="20"/>
        </w:rPr>
        <w:t>day-to-day tasks</w:t>
      </w:r>
      <w:r w:rsidR="0078117E" w:rsidRPr="000E2170">
        <w:rPr>
          <w:rFonts w:ascii="Overpass" w:hAnsi="Overpass"/>
          <w:sz w:val="20"/>
          <w:szCs w:val="20"/>
        </w:rPr>
        <w:t xml:space="preserve"> </w:t>
      </w:r>
    </w:p>
    <w:p w14:paraId="5F88A9FD" w14:textId="40732A07" w:rsidR="00441FE0" w:rsidRPr="009A1763" w:rsidRDefault="00DC2A26" w:rsidP="00441FE0">
      <w:pPr>
        <w:rPr>
          <w:rFonts w:asciiTheme="majorHAnsi" w:hAnsiTheme="majorHAnsi"/>
          <w:color w:val="FF006E" w:themeColor="accent5"/>
          <w:sz w:val="20"/>
          <w:szCs w:val="20"/>
        </w:rPr>
      </w:pPr>
      <w:r w:rsidRPr="009A1763">
        <w:rPr>
          <w:rFonts w:asciiTheme="majorHAnsi" w:hAnsiTheme="majorHAnsi"/>
          <w:color w:val="FF006E" w:themeColor="accent5"/>
          <w:sz w:val="20"/>
          <w:szCs w:val="20"/>
        </w:rPr>
        <w:t>REQUIREMENTS</w:t>
      </w:r>
    </w:p>
    <w:p w14:paraId="2EED99E1" w14:textId="77777777" w:rsidR="00DC2A26" w:rsidRPr="009A1763" w:rsidRDefault="00DC2A26" w:rsidP="00DC2A26">
      <w:pPr>
        <w:pStyle w:val="ListParagraph"/>
        <w:numPr>
          <w:ilvl w:val="0"/>
          <w:numId w:val="20"/>
        </w:numPr>
        <w:rPr>
          <w:rFonts w:ascii="Overpass" w:hAnsi="Overpass"/>
          <w:sz w:val="20"/>
          <w:szCs w:val="20"/>
        </w:rPr>
      </w:pPr>
      <w:r w:rsidRPr="009A1763">
        <w:rPr>
          <w:rFonts w:ascii="Overpass" w:hAnsi="Overpass"/>
          <w:sz w:val="20"/>
          <w:szCs w:val="20"/>
        </w:rPr>
        <w:t>A solid understanding of the media landscape, all channels (online &amp; offline) and how they work together</w:t>
      </w:r>
    </w:p>
    <w:p w14:paraId="6C351E08" w14:textId="77777777" w:rsidR="00DC2A26" w:rsidRPr="009A1763" w:rsidRDefault="00DC2A26" w:rsidP="00DC2A26">
      <w:pPr>
        <w:pStyle w:val="ListParagraph"/>
        <w:numPr>
          <w:ilvl w:val="0"/>
          <w:numId w:val="20"/>
        </w:numPr>
        <w:rPr>
          <w:rFonts w:ascii="Overpass" w:hAnsi="Overpass"/>
          <w:sz w:val="20"/>
          <w:szCs w:val="20"/>
        </w:rPr>
      </w:pPr>
      <w:r w:rsidRPr="009A1763">
        <w:rPr>
          <w:rFonts w:ascii="Overpass" w:hAnsi="Overpass"/>
          <w:sz w:val="20"/>
          <w:szCs w:val="20"/>
        </w:rPr>
        <w:t>Well versed in taking briefs from clients, working up planning responses and presenting these back – managing timings and expectations in the process</w:t>
      </w:r>
    </w:p>
    <w:p w14:paraId="4CCE1C2E" w14:textId="2106D2F2" w:rsidR="00DC2A26" w:rsidRPr="009A1763" w:rsidRDefault="00DC2A26" w:rsidP="00DC2A26">
      <w:pPr>
        <w:pStyle w:val="ListParagraph"/>
        <w:numPr>
          <w:ilvl w:val="0"/>
          <w:numId w:val="20"/>
        </w:numPr>
        <w:rPr>
          <w:rFonts w:ascii="Overpass" w:hAnsi="Overpass"/>
          <w:sz w:val="20"/>
          <w:szCs w:val="20"/>
        </w:rPr>
      </w:pPr>
      <w:r w:rsidRPr="009A1763">
        <w:rPr>
          <w:rFonts w:ascii="Overpass" w:hAnsi="Overpass"/>
          <w:sz w:val="20"/>
          <w:szCs w:val="20"/>
        </w:rPr>
        <w:t xml:space="preserve">You have </w:t>
      </w:r>
      <w:r w:rsidR="002B3C7B" w:rsidRPr="009A1763">
        <w:rPr>
          <w:rFonts w:ascii="Overpass" w:hAnsi="Overpass"/>
          <w:sz w:val="20"/>
          <w:szCs w:val="20"/>
        </w:rPr>
        <w:t>strong</w:t>
      </w:r>
      <w:r w:rsidRPr="009A1763">
        <w:rPr>
          <w:rFonts w:ascii="Overpass" w:hAnsi="Overpass"/>
          <w:sz w:val="20"/>
          <w:szCs w:val="20"/>
        </w:rPr>
        <w:t xml:space="preserve"> communication skills (verbal and written) with confidence in front of clients, coordinating and leading regular client calls and meetings</w:t>
      </w:r>
    </w:p>
    <w:p w14:paraId="1A1BF38B" w14:textId="77777777" w:rsidR="00DC2A26" w:rsidRPr="009A1763" w:rsidRDefault="00DC2A26" w:rsidP="00DC2A26">
      <w:pPr>
        <w:pStyle w:val="ListParagraph"/>
        <w:numPr>
          <w:ilvl w:val="0"/>
          <w:numId w:val="20"/>
        </w:numPr>
        <w:rPr>
          <w:rFonts w:ascii="Overpass" w:hAnsi="Overpass"/>
          <w:sz w:val="20"/>
          <w:szCs w:val="20"/>
        </w:rPr>
      </w:pPr>
      <w:r w:rsidRPr="009A1763">
        <w:rPr>
          <w:rFonts w:ascii="Overpass" w:hAnsi="Overpass"/>
          <w:sz w:val="20"/>
          <w:szCs w:val="20"/>
        </w:rPr>
        <w:t>You have great organisational skills with attention to detail</w:t>
      </w:r>
    </w:p>
    <w:p w14:paraId="3D5AE560" w14:textId="77777777" w:rsidR="00DC2A26" w:rsidRPr="009A1763" w:rsidRDefault="00DC2A26" w:rsidP="00DC2A26">
      <w:pPr>
        <w:pStyle w:val="ListParagraph"/>
        <w:numPr>
          <w:ilvl w:val="0"/>
          <w:numId w:val="20"/>
        </w:numPr>
        <w:rPr>
          <w:rFonts w:ascii="Overpass" w:hAnsi="Overpass"/>
          <w:sz w:val="20"/>
          <w:szCs w:val="20"/>
        </w:rPr>
      </w:pPr>
      <w:r w:rsidRPr="009A1763">
        <w:rPr>
          <w:rFonts w:ascii="Overpass" w:hAnsi="Overpass"/>
          <w:sz w:val="20"/>
          <w:szCs w:val="20"/>
        </w:rPr>
        <w:t>You are a problem solver and enjoy finding solutions to tackle a brief</w:t>
      </w:r>
    </w:p>
    <w:p w14:paraId="2DDAF139" w14:textId="0205233A" w:rsidR="00F60648" w:rsidRPr="009A1763" w:rsidRDefault="00F60648" w:rsidP="00DC2A26">
      <w:pPr>
        <w:pStyle w:val="ListParagraph"/>
        <w:numPr>
          <w:ilvl w:val="0"/>
          <w:numId w:val="20"/>
        </w:numPr>
        <w:rPr>
          <w:rFonts w:ascii="Overpass" w:hAnsi="Overpass"/>
          <w:sz w:val="20"/>
          <w:szCs w:val="20"/>
        </w:rPr>
      </w:pPr>
      <w:r w:rsidRPr="009A1763">
        <w:rPr>
          <w:rFonts w:ascii="Overpass" w:hAnsi="Overpass"/>
          <w:sz w:val="20"/>
          <w:szCs w:val="20"/>
        </w:rPr>
        <w:t>Awareness of latest market developments, trends and emerging technologies</w:t>
      </w:r>
    </w:p>
    <w:p w14:paraId="5C0FFE6C" w14:textId="196409DC" w:rsidR="00DC2A26" w:rsidRPr="009A1763" w:rsidRDefault="00DC2A26" w:rsidP="00DC2A26">
      <w:pPr>
        <w:pStyle w:val="ListParagraph"/>
        <w:numPr>
          <w:ilvl w:val="0"/>
          <w:numId w:val="20"/>
        </w:numPr>
        <w:rPr>
          <w:rFonts w:ascii="Overpass" w:hAnsi="Overpass"/>
          <w:sz w:val="20"/>
          <w:szCs w:val="20"/>
        </w:rPr>
      </w:pPr>
      <w:r w:rsidRPr="009A1763">
        <w:rPr>
          <w:rFonts w:ascii="Overpass" w:hAnsi="Overpass"/>
          <w:sz w:val="20"/>
          <w:szCs w:val="20"/>
        </w:rPr>
        <w:t xml:space="preserve">Practical skills: Microsoft &amp; Google Suite competent, industry tools including but not limited to GWI, YouGov, Brand Index, Nielsen, </w:t>
      </w:r>
      <w:proofErr w:type="spellStart"/>
      <w:r w:rsidRPr="009A1763">
        <w:rPr>
          <w:rFonts w:ascii="Overpass" w:hAnsi="Overpass"/>
          <w:sz w:val="20"/>
          <w:szCs w:val="20"/>
        </w:rPr>
        <w:t>SimilarWeb</w:t>
      </w:r>
      <w:proofErr w:type="spellEnd"/>
      <w:r w:rsidRPr="009A1763">
        <w:rPr>
          <w:rFonts w:ascii="Overpass" w:hAnsi="Overpass"/>
          <w:sz w:val="20"/>
          <w:szCs w:val="20"/>
        </w:rPr>
        <w:t>, SEM Rush</w:t>
      </w:r>
    </w:p>
    <w:p w14:paraId="66A0E33D" w14:textId="77777777" w:rsidR="002B3C7B" w:rsidRPr="009A1763" w:rsidRDefault="002B3C7B" w:rsidP="00B96AF3">
      <w:pPr>
        <w:rPr>
          <w:rFonts w:asciiTheme="majorHAnsi" w:hAnsiTheme="majorHAnsi"/>
          <w:color w:val="FF006E" w:themeColor="accent5"/>
          <w:sz w:val="20"/>
          <w:szCs w:val="20"/>
        </w:rPr>
      </w:pPr>
    </w:p>
    <w:p w14:paraId="3DFA5268" w14:textId="4A4C8AA0" w:rsidR="00B96AF3" w:rsidRPr="009A1763" w:rsidRDefault="00B96AF3" w:rsidP="00B96AF3">
      <w:pPr>
        <w:rPr>
          <w:rFonts w:asciiTheme="majorHAnsi" w:hAnsiTheme="majorHAnsi"/>
          <w:color w:val="FF006E" w:themeColor="accent5"/>
          <w:sz w:val="20"/>
          <w:szCs w:val="20"/>
        </w:rPr>
      </w:pPr>
      <w:r w:rsidRPr="009A1763">
        <w:rPr>
          <w:rFonts w:asciiTheme="majorHAnsi" w:hAnsiTheme="majorHAnsi"/>
          <w:color w:val="FF006E" w:themeColor="accent5"/>
          <w:sz w:val="20"/>
          <w:szCs w:val="20"/>
        </w:rPr>
        <w:t>YOU’LL KNOW YOU’VE DONE A GOOD JOB WHEN YOU ARE…</w:t>
      </w:r>
    </w:p>
    <w:p w14:paraId="69F455BF" w14:textId="77777777" w:rsidR="00B96AF3" w:rsidRPr="009A1763" w:rsidRDefault="00B96AF3" w:rsidP="00B96AF3">
      <w:pPr>
        <w:pStyle w:val="ListParagraph"/>
        <w:numPr>
          <w:ilvl w:val="0"/>
          <w:numId w:val="20"/>
        </w:numPr>
        <w:rPr>
          <w:rFonts w:ascii="Overpass" w:hAnsi="Overpass"/>
          <w:sz w:val="20"/>
          <w:szCs w:val="20"/>
        </w:rPr>
      </w:pPr>
      <w:r w:rsidRPr="009A1763">
        <w:rPr>
          <w:rFonts w:ascii="Overpass" w:hAnsi="Overpass"/>
          <w:sz w:val="20"/>
          <w:szCs w:val="20"/>
        </w:rPr>
        <w:t>Comfortable building insightful communications to share with clients and teams on the market and any recent trends</w:t>
      </w:r>
    </w:p>
    <w:p w14:paraId="5D8A7D4A" w14:textId="6DC9E43C" w:rsidR="00B96AF3" w:rsidRPr="009A1763" w:rsidRDefault="00B96AF3" w:rsidP="00B96AF3">
      <w:pPr>
        <w:pStyle w:val="ListParagraph"/>
        <w:numPr>
          <w:ilvl w:val="0"/>
          <w:numId w:val="20"/>
        </w:numPr>
        <w:rPr>
          <w:rFonts w:ascii="Overpass" w:hAnsi="Overpass"/>
          <w:sz w:val="20"/>
          <w:szCs w:val="20"/>
        </w:rPr>
      </w:pPr>
      <w:r w:rsidRPr="009A1763">
        <w:rPr>
          <w:rFonts w:ascii="Overpass" w:hAnsi="Overpass"/>
          <w:sz w:val="20"/>
          <w:szCs w:val="20"/>
        </w:rPr>
        <w:t>Working with all areas of WTB to ensure clients have the best set up and tell us that th</w:t>
      </w:r>
      <w:r w:rsidR="000D1EDB" w:rsidRPr="009A1763">
        <w:rPr>
          <w:rFonts w:ascii="Overpass" w:hAnsi="Overpass"/>
          <w:sz w:val="20"/>
          <w:szCs w:val="20"/>
        </w:rPr>
        <w:t>e</w:t>
      </w:r>
      <w:r w:rsidRPr="009A1763">
        <w:rPr>
          <w:rFonts w:ascii="Overpass" w:hAnsi="Overpass"/>
          <w:sz w:val="20"/>
          <w:szCs w:val="20"/>
        </w:rPr>
        <w:t>y love our work </w:t>
      </w:r>
    </w:p>
    <w:p w14:paraId="24F57838" w14:textId="77777777" w:rsidR="00B96AF3" w:rsidRPr="009A1763" w:rsidRDefault="00B96AF3" w:rsidP="00B96AF3">
      <w:pPr>
        <w:pStyle w:val="ListParagraph"/>
        <w:numPr>
          <w:ilvl w:val="0"/>
          <w:numId w:val="20"/>
        </w:numPr>
        <w:rPr>
          <w:rFonts w:ascii="Overpass" w:hAnsi="Overpass"/>
          <w:sz w:val="20"/>
          <w:szCs w:val="20"/>
        </w:rPr>
      </w:pPr>
      <w:r w:rsidRPr="009A1763">
        <w:rPr>
          <w:rFonts w:ascii="Overpass" w:hAnsi="Overpass"/>
          <w:sz w:val="20"/>
          <w:szCs w:val="20"/>
        </w:rPr>
        <w:t>Playing an active role in supporting new business pitches</w:t>
      </w:r>
    </w:p>
    <w:p w14:paraId="7811CB3D" w14:textId="57938E16" w:rsidR="00B96AF3" w:rsidRPr="009A1763" w:rsidRDefault="00B96AF3" w:rsidP="00B96AF3">
      <w:pPr>
        <w:pStyle w:val="ListParagraph"/>
        <w:numPr>
          <w:ilvl w:val="0"/>
          <w:numId w:val="20"/>
        </w:numPr>
        <w:rPr>
          <w:rFonts w:ascii="Overpass" w:hAnsi="Overpass"/>
          <w:sz w:val="20"/>
          <w:szCs w:val="20"/>
        </w:rPr>
      </w:pPr>
      <w:r w:rsidRPr="009A1763">
        <w:rPr>
          <w:rFonts w:ascii="Overpass" w:hAnsi="Overpass"/>
          <w:sz w:val="20"/>
          <w:szCs w:val="20"/>
        </w:rPr>
        <w:t>Actively seeking new training to improve your own skills and training other team members in your area of expertise</w:t>
      </w:r>
    </w:p>
    <w:p w14:paraId="5DAEEDA0" w14:textId="77777777" w:rsidR="00B96AF3" w:rsidRPr="009A1763" w:rsidRDefault="00B96AF3" w:rsidP="00B96AF3">
      <w:pPr>
        <w:pStyle w:val="ListParagraph"/>
        <w:numPr>
          <w:ilvl w:val="0"/>
          <w:numId w:val="20"/>
        </w:numPr>
        <w:rPr>
          <w:rFonts w:ascii="Overpass" w:hAnsi="Overpass"/>
          <w:sz w:val="20"/>
          <w:szCs w:val="20"/>
        </w:rPr>
      </w:pPr>
      <w:r w:rsidRPr="009A1763">
        <w:rPr>
          <w:rFonts w:ascii="Overpass" w:hAnsi="Overpass"/>
          <w:sz w:val="20"/>
          <w:szCs w:val="20"/>
        </w:rPr>
        <w:t>Recognised as a team player</w:t>
      </w:r>
    </w:p>
    <w:p w14:paraId="5319F926" w14:textId="1ADF06BE" w:rsidR="00B96AF3" w:rsidRPr="009A1763" w:rsidRDefault="00B96AF3" w:rsidP="00B96AF3">
      <w:pPr>
        <w:pStyle w:val="ListParagraph"/>
        <w:numPr>
          <w:ilvl w:val="0"/>
          <w:numId w:val="20"/>
        </w:numPr>
        <w:rPr>
          <w:rFonts w:ascii="Overpass" w:hAnsi="Overpass"/>
          <w:sz w:val="20"/>
          <w:szCs w:val="20"/>
        </w:rPr>
      </w:pPr>
      <w:r w:rsidRPr="009A1763">
        <w:rPr>
          <w:rFonts w:ascii="Overpass" w:hAnsi="Overpass"/>
          <w:sz w:val="20"/>
          <w:szCs w:val="20"/>
        </w:rPr>
        <w:t>You’re happy and content, enjoying your work and the company of the people you’re doing it with</w:t>
      </w:r>
    </w:p>
    <w:p w14:paraId="6A99B7CE" w14:textId="77777777" w:rsidR="00B96AF3" w:rsidRPr="009A1763" w:rsidRDefault="00B96AF3" w:rsidP="00B96AF3">
      <w:pPr>
        <w:rPr>
          <w:rFonts w:ascii="Overpass" w:hAnsi="Overpass"/>
          <w:sz w:val="20"/>
          <w:szCs w:val="20"/>
        </w:rPr>
      </w:pPr>
    </w:p>
    <w:p w14:paraId="42BD073B" w14:textId="01EEDDC7" w:rsidR="00B96AF3" w:rsidRPr="009A1763" w:rsidRDefault="000308D4" w:rsidP="00B96AF3">
      <w:pPr>
        <w:rPr>
          <w:rFonts w:asciiTheme="majorHAnsi" w:hAnsiTheme="majorHAnsi"/>
          <w:color w:val="FF006E" w:themeColor="accent5"/>
          <w:sz w:val="20"/>
          <w:szCs w:val="20"/>
        </w:rPr>
      </w:pPr>
      <w:r w:rsidRPr="009A1763">
        <w:rPr>
          <w:rFonts w:asciiTheme="majorHAnsi" w:hAnsiTheme="majorHAnsi"/>
          <w:color w:val="FF006E" w:themeColor="accent5"/>
          <w:sz w:val="20"/>
          <w:szCs w:val="20"/>
        </w:rPr>
        <w:t>OUR CORE BENEFITS INCLUDE</w:t>
      </w:r>
    </w:p>
    <w:p w14:paraId="13C4B6CE" w14:textId="77777777" w:rsidR="000308D4" w:rsidRPr="009A1763" w:rsidRDefault="000308D4" w:rsidP="000308D4">
      <w:pPr>
        <w:pStyle w:val="ListParagraph"/>
        <w:numPr>
          <w:ilvl w:val="0"/>
          <w:numId w:val="21"/>
        </w:numPr>
        <w:rPr>
          <w:rFonts w:ascii="Overpass" w:hAnsi="Overpass"/>
          <w:sz w:val="20"/>
          <w:szCs w:val="20"/>
        </w:rPr>
      </w:pPr>
      <w:r w:rsidRPr="009A1763">
        <w:rPr>
          <w:rFonts w:ascii="Overpass" w:hAnsi="Overpass"/>
          <w:sz w:val="20"/>
          <w:szCs w:val="20"/>
        </w:rPr>
        <w:t>Income protection </w:t>
      </w:r>
    </w:p>
    <w:p w14:paraId="7CA5C3A4" w14:textId="77777777" w:rsidR="000308D4" w:rsidRPr="009A1763" w:rsidRDefault="000308D4" w:rsidP="000308D4">
      <w:pPr>
        <w:pStyle w:val="ListParagraph"/>
        <w:numPr>
          <w:ilvl w:val="0"/>
          <w:numId w:val="21"/>
        </w:numPr>
        <w:rPr>
          <w:rFonts w:ascii="Overpass" w:hAnsi="Overpass"/>
          <w:sz w:val="20"/>
          <w:szCs w:val="20"/>
        </w:rPr>
      </w:pPr>
      <w:r w:rsidRPr="009A1763">
        <w:rPr>
          <w:rFonts w:ascii="Overpass" w:hAnsi="Overpass"/>
          <w:sz w:val="20"/>
          <w:szCs w:val="20"/>
        </w:rPr>
        <w:t>Life assurance</w:t>
      </w:r>
    </w:p>
    <w:p w14:paraId="7E4F5D5D" w14:textId="77777777" w:rsidR="000308D4" w:rsidRPr="009A1763" w:rsidRDefault="000308D4" w:rsidP="000308D4">
      <w:pPr>
        <w:pStyle w:val="ListParagraph"/>
        <w:numPr>
          <w:ilvl w:val="0"/>
          <w:numId w:val="21"/>
        </w:numPr>
        <w:rPr>
          <w:rFonts w:ascii="Overpass" w:hAnsi="Overpass"/>
          <w:sz w:val="20"/>
          <w:szCs w:val="20"/>
        </w:rPr>
      </w:pPr>
      <w:r w:rsidRPr="009A1763">
        <w:rPr>
          <w:rFonts w:ascii="Overpass" w:hAnsi="Overpass"/>
          <w:sz w:val="20"/>
          <w:szCs w:val="20"/>
        </w:rPr>
        <w:t>Private medical insurance</w:t>
      </w:r>
    </w:p>
    <w:p w14:paraId="45BDC37A" w14:textId="77777777" w:rsidR="000308D4" w:rsidRPr="009A1763" w:rsidRDefault="000308D4" w:rsidP="000308D4">
      <w:pPr>
        <w:pStyle w:val="ListParagraph"/>
        <w:numPr>
          <w:ilvl w:val="0"/>
          <w:numId w:val="21"/>
        </w:numPr>
        <w:rPr>
          <w:rFonts w:ascii="Overpass" w:hAnsi="Overpass"/>
          <w:sz w:val="20"/>
          <w:szCs w:val="20"/>
        </w:rPr>
      </w:pPr>
      <w:r w:rsidRPr="009A1763">
        <w:rPr>
          <w:rFonts w:ascii="Overpass" w:hAnsi="Overpass"/>
          <w:sz w:val="20"/>
          <w:szCs w:val="20"/>
        </w:rPr>
        <w:lastRenderedPageBreak/>
        <w:t>Your birthday off</w:t>
      </w:r>
    </w:p>
    <w:p w14:paraId="1C01018E" w14:textId="77777777" w:rsidR="000308D4" w:rsidRPr="009A1763" w:rsidRDefault="000308D4" w:rsidP="000308D4">
      <w:pPr>
        <w:pStyle w:val="ListParagraph"/>
        <w:numPr>
          <w:ilvl w:val="0"/>
          <w:numId w:val="21"/>
        </w:numPr>
        <w:rPr>
          <w:rFonts w:ascii="Overpass" w:hAnsi="Overpass"/>
          <w:sz w:val="20"/>
          <w:szCs w:val="20"/>
        </w:rPr>
      </w:pPr>
      <w:r w:rsidRPr="009A1763">
        <w:rPr>
          <w:rFonts w:ascii="Overpass" w:hAnsi="Overpass"/>
          <w:sz w:val="20"/>
          <w:szCs w:val="20"/>
        </w:rPr>
        <w:t>£300 Life &amp; Learn allowance per year (non-vocational development)</w:t>
      </w:r>
    </w:p>
    <w:p w14:paraId="6DA55D14" w14:textId="10782B06" w:rsidR="000308D4" w:rsidRPr="009A1763" w:rsidRDefault="000308D4" w:rsidP="000308D4">
      <w:pPr>
        <w:pStyle w:val="ListParagraph"/>
        <w:numPr>
          <w:ilvl w:val="0"/>
          <w:numId w:val="21"/>
        </w:numPr>
        <w:rPr>
          <w:rFonts w:ascii="Overpass" w:hAnsi="Overpass"/>
          <w:sz w:val="20"/>
          <w:szCs w:val="20"/>
        </w:rPr>
      </w:pPr>
      <w:r w:rsidRPr="009A1763">
        <w:rPr>
          <w:rFonts w:ascii="Overpass" w:hAnsi="Overpass"/>
          <w:sz w:val="20"/>
          <w:szCs w:val="20"/>
        </w:rPr>
        <w:t>Vocational training fund</w:t>
      </w:r>
    </w:p>
    <w:p w14:paraId="7BF0C6D1" w14:textId="6D1742C5" w:rsidR="000308D4" w:rsidRPr="009A1763" w:rsidRDefault="000308D4" w:rsidP="000308D4">
      <w:pPr>
        <w:pStyle w:val="ListParagraph"/>
        <w:numPr>
          <w:ilvl w:val="0"/>
          <w:numId w:val="21"/>
        </w:numPr>
        <w:rPr>
          <w:rFonts w:ascii="Overpass" w:hAnsi="Overpass"/>
          <w:sz w:val="20"/>
          <w:szCs w:val="20"/>
        </w:rPr>
      </w:pPr>
      <w:r w:rsidRPr="009A1763">
        <w:rPr>
          <w:rFonts w:ascii="Overpass" w:hAnsi="Overpass"/>
          <w:sz w:val="20"/>
          <w:szCs w:val="20"/>
        </w:rPr>
        <w:t>Enhanced maternity &amp; paternity leave</w:t>
      </w:r>
    </w:p>
    <w:p w14:paraId="5F08382F" w14:textId="77777777" w:rsidR="000308D4" w:rsidRPr="009A1763" w:rsidRDefault="000308D4" w:rsidP="000308D4">
      <w:pPr>
        <w:pStyle w:val="ListParagraph"/>
        <w:numPr>
          <w:ilvl w:val="0"/>
          <w:numId w:val="21"/>
        </w:numPr>
        <w:rPr>
          <w:rFonts w:ascii="Overpass" w:hAnsi="Overpass"/>
          <w:sz w:val="20"/>
          <w:szCs w:val="20"/>
        </w:rPr>
      </w:pPr>
      <w:r w:rsidRPr="009A1763">
        <w:rPr>
          <w:rFonts w:ascii="Overpass" w:hAnsi="Overpass"/>
          <w:sz w:val="20"/>
          <w:szCs w:val="20"/>
        </w:rPr>
        <w:t>25 days per year (pro-rata), raising by 1 day per year to a maximum of 30 days per year</w:t>
      </w:r>
    </w:p>
    <w:p w14:paraId="20E30B17" w14:textId="4D21B06E" w:rsidR="00AB6365" w:rsidRDefault="000308D4" w:rsidP="00AB6365">
      <w:pPr>
        <w:pStyle w:val="ListParagraph"/>
        <w:numPr>
          <w:ilvl w:val="0"/>
          <w:numId w:val="21"/>
        </w:numPr>
        <w:rPr>
          <w:rFonts w:ascii="Overpass" w:hAnsi="Overpass"/>
          <w:sz w:val="20"/>
          <w:szCs w:val="20"/>
        </w:rPr>
      </w:pPr>
      <w:r w:rsidRPr="009A1763">
        <w:rPr>
          <w:rFonts w:ascii="Overpass" w:hAnsi="Overpass"/>
          <w:sz w:val="20"/>
          <w:szCs w:val="20"/>
        </w:rPr>
        <w:t>Flexible working</w:t>
      </w:r>
    </w:p>
    <w:p w14:paraId="0C3F4D62" w14:textId="77777777" w:rsidR="00AB6365" w:rsidRPr="00AB6365" w:rsidRDefault="00AB6365" w:rsidP="00AB6365">
      <w:pPr>
        <w:ind w:left="360"/>
        <w:rPr>
          <w:rFonts w:ascii="Overpass" w:hAnsi="Overpass"/>
          <w:sz w:val="20"/>
          <w:szCs w:val="20"/>
        </w:rPr>
      </w:pPr>
    </w:p>
    <w:sectPr w:rsidR="00AB6365" w:rsidRPr="00AB6365" w:rsidSect="00AB6365">
      <w:headerReference w:type="default" r:id="rId11"/>
      <w:footerReference w:type="default" r:id="rId12"/>
      <w:headerReference w:type="first" r:id="rId13"/>
      <w:footerReference w:type="first" r:id="rId14"/>
      <w:pgSz w:w="11900" w:h="16840"/>
      <w:pgMar w:top="720" w:right="720" w:bottom="720" w:left="720" w:header="57" w:footer="624" w:gutter="0"/>
      <w:cols w:space="14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5D967" w14:textId="77777777" w:rsidR="00CB1EA7" w:rsidRDefault="00CB1EA7" w:rsidP="00EE53DC">
      <w:r>
        <w:separator/>
      </w:r>
    </w:p>
  </w:endnote>
  <w:endnote w:type="continuationSeparator" w:id="0">
    <w:p w14:paraId="24CFE845" w14:textId="77777777" w:rsidR="00CB1EA7" w:rsidRDefault="00CB1EA7" w:rsidP="00EE53DC">
      <w:r>
        <w:continuationSeparator/>
      </w:r>
    </w:p>
  </w:endnote>
  <w:endnote w:type="continuationNotice" w:id="1">
    <w:p w14:paraId="5BC94CEF" w14:textId="77777777" w:rsidR="00CB1EA7" w:rsidRDefault="00CB1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verpass Light">
    <w:panose1 w:val="00000000000000000000"/>
    <w:charset w:val="00"/>
    <w:family w:val="auto"/>
    <w:pitch w:val="variable"/>
    <w:sig w:usb0="20000207" w:usb1="00000020"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3000000" w:usb1="00000000" w:usb2="00000000" w:usb3="00000000" w:csb0="00000001" w:csb1="00000000"/>
  </w:font>
  <w:font w:name="Overpass Black">
    <w:panose1 w:val="00000000000000000000"/>
    <w:charset w:val="00"/>
    <w:family w:val="auto"/>
    <w:pitch w:val="variable"/>
    <w:sig w:usb0="20000207" w:usb1="00000020" w:usb2="00000000" w:usb3="00000000" w:csb0="00000197" w:csb1="00000000"/>
  </w:font>
  <w:font w:name="Overpass">
    <w:altName w:val="Calibri"/>
    <w:panose1 w:val="00000000000000000000"/>
    <w:charset w:val="00"/>
    <w:family w:val="auto"/>
    <w:pitch w:val="variable"/>
    <w:sig w:usb0="20000207" w:usb1="00000020" w:usb2="00000000" w:usb3="00000000" w:csb0="00000197" w:csb1="00000000"/>
  </w:font>
  <w:font w:name="CeraGR-Light ☞">
    <w:altName w:val="Calibri"/>
    <w:charset w:val="00"/>
    <w:family w:val="auto"/>
    <w:pitch w:val="variable"/>
    <w:sig w:usb0="00000083" w:usb1="00000001"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06ABB" w14:textId="03277ACB" w:rsidR="00DB768E" w:rsidRPr="007A377F" w:rsidRDefault="00C70C17" w:rsidP="00C70C17">
    <w:pPr>
      <w:pStyle w:val="Footer"/>
      <w:tabs>
        <w:tab w:val="clear" w:pos="9360"/>
        <w:tab w:val="right" w:pos="9214"/>
      </w:tabs>
      <w:ind w:left="-284"/>
      <w:rPr>
        <w:rFonts w:ascii="Overpass" w:hAnsi="Overpass"/>
        <w:b/>
        <w:bCs/>
        <w:color w:val="262828" w:themeColor="text1"/>
        <w:sz w:val="16"/>
        <w:szCs w:val="16"/>
      </w:rPr>
    </w:pPr>
    <w:r w:rsidRPr="007A377F">
      <w:rPr>
        <w:rFonts w:ascii="Overpass" w:hAnsi="Overpass"/>
        <w:b/>
        <w:bCs/>
        <w:noProof/>
        <w:color w:val="262828" w:themeColor="text1"/>
        <w:sz w:val="16"/>
        <w:szCs w:val="16"/>
      </w:rPr>
      <mc:AlternateContent>
        <mc:Choice Requires="wps">
          <w:drawing>
            <wp:anchor distT="0" distB="0" distL="114300" distR="114300" simplePos="0" relativeHeight="251658240" behindDoc="0" locked="0" layoutInCell="1" allowOverlap="1" wp14:anchorId="11C30739" wp14:editId="3B6E57A7">
              <wp:simplePos x="0" y="0"/>
              <wp:positionH relativeFrom="margin">
                <wp:align>left</wp:align>
              </wp:positionH>
              <wp:positionV relativeFrom="paragraph">
                <wp:posOffset>-36830</wp:posOffset>
              </wp:positionV>
              <wp:extent cx="6638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38925"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138F127"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pt" to="522.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" strokecolor="#262828 [3215]" strokeweight=".5pt">
              <v:stroke joinstyle="miter"/>
              <w10:wrap anchorx="margin"/>
            </v:line>
          </w:pict>
        </mc:Fallback>
      </mc:AlternateContent>
    </w:r>
  </w:p>
  <w:p w14:paraId="1EBB47ED" w14:textId="2FFC7529" w:rsidR="00DB768E" w:rsidRPr="007A377F" w:rsidRDefault="00DB768E" w:rsidP="00886CE5">
    <w:pPr>
      <w:pStyle w:val="Footer"/>
      <w:tabs>
        <w:tab w:val="clear" w:pos="9360"/>
        <w:tab w:val="right" w:pos="9214"/>
      </w:tabs>
      <w:jc w:val="center"/>
      <w:rPr>
        <w:rFonts w:ascii="Overpass" w:hAnsi="Overpass"/>
        <w:sz w:val="16"/>
        <w:szCs w:val="16"/>
      </w:rPr>
    </w:pPr>
    <w:r w:rsidRPr="007A377F">
      <w:rPr>
        <w:rFonts w:ascii="Overpass" w:hAnsi="Overpass"/>
        <w:b/>
        <w:bCs/>
        <w:color w:val="262828" w:themeColor="text1"/>
        <w:sz w:val="16"/>
        <w:szCs w:val="16"/>
      </w:rPr>
      <w:t>W:</w:t>
    </w:r>
    <w:r w:rsidRPr="007A377F">
      <w:rPr>
        <w:rFonts w:ascii="Overpass" w:hAnsi="Overpass"/>
        <w:sz w:val="16"/>
        <w:szCs w:val="16"/>
      </w:rPr>
      <w:t xml:space="preserve"> www.wakethebear.co.uk</w:t>
    </w:r>
    <w:r w:rsidRPr="007A377F">
      <w:rPr>
        <w:rFonts w:ascii="Overpass" w:hAnsi="Overpass"/>
        <w:color w:val="262828" w:themeColor="text2"/>
        <w:sz w:val="16"/>
        <w:szCs w:val="16"/>
      </w:rPr>
      <w:t xml:space="preserve"> </w:t>
    </w:r>
    <w:r w:rsidRPr="007A377F">
      <w:rPr>
        <w:rFonts w:ascii="Overpass" w:hAnsi="Overpass"/>
        <w:color w:val="262828" w:themeColor="text2"/>
        <w:sz w:val="16"/>
        <w:szCs w:val="16"/>
      </w:rPr>
      <w:ptab w:relativeTo="margin" w:alignment="center" w:leader="none"/>
    </w:r>
    <w:r w:rsidRPr="007A377F">
      <w:rPr>
        <w:rFonts w:ascii="Overpass" w:hAnsi="Overpass"/>
        <w:color w:val="262828" w:themeColor="text2"/>
        <w:sz w:val="16"/>
        <w:szCs w:val="16"/>
      </w:rPr>
      <w:t xml:space="preserve">  </w:t>
    </w:r>
    <w:r w:rsidRPr="007A377F">
      <w:rPr>
        <w:rFonts w:ascii="Overpass" w:hAnsi="Overpass"/>
        <w:sz w:val="16"/>
        <w:szCs w:val="16"/>
      </w:rPr>
      <w:t xml:space="preserve">            </w:t>
    </w:r>
    <w:r w:rsidRPr="007A377F">
      <w:rPr>
        <w:rFonts w:ascii="Overpass" w:hAnsi="Overpass"/>
        <w:b/>
        <w:bCs/>
        <w:color w:val="262828" w:themeColor="text1"/>
        <w:sz w:val="16"/>
        <w:szCs w:val="16"/>
      </w:rPr>
      <w:t xml:space="preserve">  A:</w:t>
    </w:r>
    <w:r w:rsidRPr="007A377F">
      <w:rPr>
        <w:rFonts w:ascii="Overpass" w:hAnsi="Overpass"/>
        <w:sz w:val="16"/>
        <w:szCs w:val="16"/>
      </w:rPr>
      <w:t xml:space="preserve"> </w:t>
    </w:r>
    <w:proofErr w:type="spellStart"/>
    <w:r w:rsidRPr="007A377F">
      <w:rPr>
        <w:rFonts w:ascii="Overpass" w:hAnsi="Overpass"/>
        <w:sz w:val="16"/>
        <w:szCs w:val="16"/>
      </w:rPr>
      <w:t>Elsley</w:t>
    </w:r>
    <w:proofErr w:type="spellEnd"/>
    <w:r w:rsidRPr="007A377F">
      <w:rPr>
        <w:rFonts w:ascii="Overpass" w:hAnsi="Overpass"/>
        <w:sz w:val="16"/>
        <w:szCs w:val="16"/>
      </w:rPr>
      <w:t xml:space="preserve"> Court, 20-22 Great Titchfield St, London W1W8BE               </w:t>
    </w:r>
    <w:r w:rsidRPr="007A377F">
      <w:rPr>
        <w:rFonts w:ascii="Overpass" w:hAnsi="Overpass"/>
        <w:b/>
        <w:bCs/>
        <w:color w:val="262828" w:themeColor="text1"/>
        <w:sz w:val="16"/>
        <w:szCs w:val="16"/>
      </w:rPr>
      <w:t xml:space="preserve">  T:</w:t>
    </w:r>
    <w:r w:rsidRPr="007A377F">
      <w:rPr>
        <w:rFonts w:ascii="Overpass" w:hAnsi="Overpass"/>
        <w:sz w:val="16"/>
        <w:szCs w:val="16"/>
      </w:rPr>
      <w:t xml:space="preserve"> </w:t>
    </w:r>
    <w:hyperlink r:id="rId1" w:history="1">
      <w:r w:rsidRPr="007A377F">
        <w:rPr>
          <w:rStyle w:val="Hyperlink"/>
          <w:rFonts w:ascii="Overpass" w:hAnsi="Overpass"/>
          <w:color w:val="6F7575" w:themeColor="text1" w:themeTint="A6"/>
          <w:sz w:val="16"/>
          <w:szCs w:val="16"/>
        </w:rPr>
        <w:t>020 7287 3333</w:t>
      </w:r>
    </w:hyperlink>
  </w:p>
  <w:p w14:paraId="75DC1939" w14:textId="265853CA" w:rsidR="00373262" w:rsidRPr="00DB768E" w:rsidRDefault="00DB768E" w:rsidP="00DB768E">
    <w:pPr>
      <w:pStyle w:val="Footer"/>
      <w:jc w:val="center"/>
      <w:rPr>
        <w:rFonts w:ascii="Helvetica" w:hAnsi="Helvetica"/>
        <w:sz w:val="18"/>
        <w:szCs w:val="18"/>
      </w:rPr>
    </w:pPr>
    <w:r>
      <w:rPr>
        <w:rFonts w:ascii="Helvetica" w:hAnsi="Helvetica"/>
        <w:sz w:val="18"/>
        <w:szCs w:val="18"/>
      </w:rPr>
      <w:br/>
    </w:r>
    <w:r w:rsidR="00373262" w:rsidRPr="00373262">
      <w:rPr>
        <w:rFonts w:ascii="Helvetica" w:hAnsi="Helvetica"/>
        <w:sz w:val="18"/>
        <w:szCs w:val="18"/>
      </w:rPr>
      <w:t xml:space="preserve">Page </w:t>
    </w:r>
    <w:r w:rsidR="00373262" w:rsidRPr="00373262">
      <w:rPr>
        <w:rFonts w:ascii="Helvetica" w:hAnsi="Helvetica"/>
        <w:sz w:val="18"/>
        <w:szCs w:val="18"/>
      </w:rPr>
      <w:fldChar w:fldCharType="begin"/>
    </w:r>
    <w:r w:rsidR="00373262" w:rsidRPr="00373262">
      <w:rPr>
        <w:rFonts w:ascii="Helvetica" w:hAnsi="Helvetica"/>
        <w:sz w:val="18"/>
        <w:szCs w:val="18"/>
      </w:rPr>
      <w:instrText xml:space="preserve"> PAGE  \* Arabic  \* MERGEFORMAT </w:instrText>
    </w:r>
    <w:r w:rsidR="00373262" w:rsidRPr="00373262">
      <w:rPr>
        <w:rFonts w:ascii="Helvetica" w:hAnsi="Helvetica"/>
        <w:sz w:val="18"/>
        <w:szCs w:val="18"/>
      </w:rPr>
      <w:fldChar w:fldCharType="separate"/>
    </w:r>
    <w:r w:rsidR="00373262" w:rsidRPr="00373262">
      <w:rPr>
        <w:rFonts w:ascii="Helvetica" w:hAnsi="Helvetica"/>
        <w:noProof/>
        <w:sz w:val="18"/>
        <w:szCs w:val="18"/>
      </w:rPr>
      <w:t>2</w:t>
    </w:r>
    <w:r w:rsidR="00373262" w:rsidRPr="00373262">
      <w:rPr>
        <w:rFonts w:ascii="Helvetica" w:hAnsi="Helvetica"/>
        <w:sz w:val="18"/>
        <w:szCs w:val="18"/>
      </w:rPr>
      <w:fldChar w:fldCharType="end"/>
    </w:r>
    <w:r w:rsidR="00373262" w:rsidRPr="00373262">
      <w:rPr>
        <w:rFonts w:ascii="Helvetica" w:hAnsi="Helvetica"/>
        <w:sz w:val="18"/>
        <w:szCs w:val="18"/>
      </w:rPr>
      <w:t xml:space="preserve"> of </w:t>
    </w:r>
    <w:r w:rsidR="00373262" w:rsidRPr="00373262">
      <w:rPr>
        <w:rFonts w:ascii="Helvetica" w:hAnsi="Helvetica"/>
        <w:sz w:val="18"/>
        <w:szCs w:val="18"/>
      </w:rPr>
      <w:fldChar w:fldCharType="begin"/>
    </w:r>
    <w:r w:rsidR="00373262" w:rsidRPr="00373262">
      <w:rPr>
        <w:rFonts w:ascii="Helvetica" w:hAnsi="Helvetica"/>
        <w:sz w:val="18"/>
        <w:szCs w:val="18"/>
      </w:rPr>
      <w:instrText xml:space="preserve"> NUMPAGES  \* Arabic  \* MERGEFORMAT </w:instrText>
    </w:r>
    <w:r w:rsidR="00373262" w:rsidRPr="00373262">
      <w:rPr>
        <w:rFonts w:ascii="Helvetica" w:hAnsi="Helvetica"/>
        <w:sz w:val="18"/>
        <w:szCs w:val="18"/>
      </w:rPr>
      <w:fldChar w:fldCharType="separate"/>
    </w:r>
    <w:r w:rsidR="00373262" w:rsidRPr="00373262">
      <w:rPr>
        <w:rFonts w:ascii="Helvetica" w:hAnsi="Helvetica"/>
        <w:noProof/>
        <w:sz w:val="18"/>
        <w:szCs w:val="18"/>
      </w:rPr>
      <w:t>2</w:t>
    </w:r>
    <w:r w:rsidR="00373262" w:rsidRPr="00373262">
      <w:rPr>
        <w:rFonts w:ascii="Helvetica" w:hAnsi="Helvetic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391F9" w14:textId="77777777" w:rsidR="00DB768E" w:rsidRPr="007A377F" w:rsidRDefault="00DB768E" w:rsidP="00DB768E">
    <w:pPr>
      <w:pStyle w:val="Footer"/>
      <w:tabs>
        <w:tab w:val="clear" w:pos="9360"/>
        <w:tab w:val="right" w:pos="9214"/>
      </w:tabs>
      <w:rPr>
        <w:rFonts w:ascii="Overpass" w:hAnsi="Overpass"/>
        <w:b/>
        <w:bCs/>
        <w:color w:val="262828" w:themeColor="text1"/>
        <w:sz w:val="16"/>
        <w:szCs w:val="16"/>
      </w:rPr>
    </w:pPr>
  </w:p>
  <w:p w14:paraId="0103C0E6" w14:textId="77777777" w:rsidR="00DB768E" w:rsidRPr="007A377F" w:rsidRDefault="00DB768E" w:rsidP="00886CE5">
    <w:pPr>
      <w:pStyle w:val="Footer"/>
      <w:tabs>
        <w:tab w:val="clear" w:pos="9360"/>
        <w:tab w:val="right" w:pos="9214"/>
      </w:tabs>
      <w:jc w:val="center"/>
      <w:rPr>
        <w:rFonts w:ascii="Overpass" w:hAnsi="Overpass"/>
        <w:sz w:val="16"/>
        <w:szCs w:val="16"/>
      </w:rPr>
    </w:pPr>
    <w:r w:rsidRPr="007A377F">
      <w:rPr>
        <w:rFonts w:ascii="Overpass" w:hAnsi="Overpass"/>
        <w:b/>
        <w:bCs/>
        <w:noProof/>
        <w:color w:val="262828" w:themeColor="text1"/>
        <w:sz w:val="16"/>
        <w:szCs w:val="16"/>
      </w:rPr>
      <mc:AlternateContent>
        <mc:Choice Requires="wps">
          <w:drawing>
            <wp:anchor distT="0" distB="0" distL="114300" distR="114300" simplePos="0" relativeHeight="251658241" behindDoc="0" locked="0" layoutInCell="1" allowOverlap="1" wp14:anchorId="080BD6F4" wp14:editId="494211BD">
              <wp:simplePos x="0" y="0"/>
              <wp:positionH relativeFrom="column">
                <wp:posOffset>3175</wp:posOffset>
              </wp:positionH>
              <wp:positionV relativeFrom="paragraph">
                <wp:posOffset>-175145</wp:posOffset>
              </wp:positionV>
              <wp:extent cx="6858000" cy="0"/>
              <wp:effectExtent l="0" t="0" r="0" b="0"/>
              <wp:wrapNone/>
              <wp:docPr id="2081002934" name="Straight Connector 2081002934"/>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6772C59" id="Straight Connector 208100293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13.8pt" to="540.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" strokecolor="#262828 [3215]" strokeweight=".5pt">
              <v:stroke joinstyle="miter"/>
            </v:line>
          </w:pict>
        </mc:Fallback>
      </mc:AlternateContent>
    </w:r>
    <w:r w:rsidRPr="007A377F">
      <w:rPr>
        <w:rFonts w:ascii="Overpass" w:hAnsi="Overpass"/>
        <w:b/>
        <w:bCs/>
        <w:color w:val="262828" w:themeColor="text1"/>
        <w:sz w:val="16"/>
        <w:szCs w:val="16"/>
      </w:rPr>
      <w:t>W:</w:t>
    </w:r>
    <w:r w:rsidRPr="007A377F">
      <w:rPr>
        <w:rFonts w:ascii="Overpass" w:hAnsi="Overpass"/>
        <w:sz w:val="16"/>
        <w:szCs w:val="16"/>
      </w:rPr>
      <w:t xml:space="preserve"> www.wakethebear.co.uk</w:t>
    </w:r>
    <w:r w:rsidRPr="007A377F">
      <w:rPr>
        <w:rFonts w:ascii="Overpass" w:hAnsi="Overpass"/>
        <w:color w:val="262828" w:themeColor="text2"/>
        <w:sz w:val="16"/>
        <w:szCs w:val="16"/>
      </w:rPr>
      <w:t xml:space="preserve"> </w:t>
    </w:r>
    <w:r w:rsidRPr="007A377F">
      <w:rPr>
        <w:rFonts w:ascii="Overpass" w:hAnsi="Overpass"/>
        <w:color w:val="262828" w:themeColor="text2"/>
        <w:sz w:val="16"/>
        <w:szCs w:val="16"/>
      </w:rPr>
      <w:ptab w:relativeTo="margin" w:alignment="center" w:leader="none"/>
    </w:r>
    <w:r w:rsidRPr="007A377F">
      <w:rPr>
        <w:rFonts w:ascii="Overpass" w:hAnsi="Overpass"/>
        <w:color w:val="262828" w:themeColor="text2"/>
        <w:sz w:val="16"/>
        <w:szCs w:val="16"/>
      </w:rPr>
      <w:t xml:space="preserve">  </w:t>
    </w:r>
    <w:r w:rsidRPr="007A377F">
      <w:rPr>
        <w:rFonts w:ascii="Overpass" w:hAnsi="Overpass"/>
        <w:sz w:val="16"/>
        <w:szCs w:val="16"/>
      </w:rPr>
      <w:t xml:space="preserve">            </w:t>
    </w:r>
    <w:r w:rsidRPr="007A377F">
      <w:rPr>
        <w:rFonts w:ascii="Overpass" w:hAnsi="Overpass"/>
        <w:b/>
        <w:bCs/>
        <w:color w:val="262828" w:themeColor="text1"/>
        <w:sz w:val="16"/>
        <w:szCs w:val="16"/>
      </w:rPr>
      <w:t xml:space="preserve">  A:</w:t>
    </w:r>
    <w:r w:rsidRPr="007A377F">
      <w:rPr>
        <w:rFonts w:ascii="Overpass" w:hAnsi="Overpass"/>
        <w:sz w:val="16"/>
        <w:szCs w:val="16"/>
      </w:rPr>
      <w:t xml:space="preserve"> </w:t>
    </w:r>
    <w:proofErr w:type="spellStart"/>
    <w:r w:rsidRPr="007A377F">
      <w:rPr>
        <w:rFonts w:ascii="Overpass" w:hAnsi="Overpass"/>
        <w:sz w:val="16"/>
        <w:szCs w:val="16"/>
      </w:rPr>
      <w:t>Elsley</w:t>
    </w:r>
    <w:proofErr w:type="spellEnd"/>
    <w:r w:rsidRPr="007A377F">
      <w:rPr>
        <w:rFonts w:ascii="Overpass" w:hAnsi="Overpass"/>
        <w:sz w:val="16"/>
        <w:szCs w:val="16"/>
      </w:rPr>
      <w:t xml:space="preserve"> Court, 20-22 Great Titchfield St, London W1W8BE               </w:t>
    </w:r>
    <w:r w:rsidRPr="007A377F">
      <w:rPr>
        <w:rFonts w:ascii="Overpass" w:hAnsi="Overpass"/>
        <w:b/>
        <w:bCs/>
        <w:color w:val="262828" w:themeColor="text1"/>
        <w:sz w:val="16"/>
        <w:szCs w:val="16"/>
      </w:rPr>
      <w:t xml:space="preserve">  T:</w:t>
    </w:r>
    <w:r w:rsidRPr="007A377F">
      <w:rPr>
        <w:rFonts w:ascii="Overpass" w:hAnsi="Overpass"/>
        <w:sz w:val="16"/>
        <w:szCs w:val="16"/>
      </w:rPr>
      <w:t xml:space="preserve"> </w:t>
    </w:r>
    <w:hyperlink r:id="rId1" w:history="1">
      <w:r w:rsidRPr="007A377F">
        <w:rPr>
          <w:rStyle w:val="Hyperlink"/>
          <w:rFonts w:ascii="Overpass" w:hAnsi="Overpass"/>
          <w:color w:val="6F7575" w:themeColor="text1" w:themeTint="A6"/>
          <w:sz w:val="16"/>
          <w:szCs w:val="16"/>
        </w:rPr>
        <w:t>020 7287 3333</w:t>
      </w:r>
    </w:hyperlink>
  </w:p>
  <w:p w14:paraId="03449342" w14:textId="476F0C21" w:rsidR="000012D3" w:rsidRPr="00EE53DC" w:rsidRDefault="00DB768E" w:rsidP="00A62E07">
    <w:pPr>
      <w:spacing w:line="312" w:lineRule="auto"/>
      <w:ind w:left="-1418" w:right="-1440"/>
      <w:jc w:val="center"/>
      <w:rPr>
        <w:rFonts w:ascii="CeraGR-Light ☞" w:hAnsi="CeraGR-Light ☞"/>
        <w:color w:val="A6A6A6"/>
        <w:sz w:val="12"/>
      </w:rPr>
    </w:pPr>
    <w:r>
      <w:rPr>
        <w:rFonts w:ascii="Helvetica" w:hAnsi="Helvetica"/>
        <w:sz w:val="18"/>
        <w:szCs w:val="18"/>
      </w:rPr>
      <w:br/>
    </w:r>
    <w:r w:rsidRPr="00373262">
      <w:rPr>
        <w:rFonts w:ascii="Helvetica" w:hAnsi="Helvetica"/>
        <w:sz w:val="18"/>
        <w:szCs w:val="18"/>
      </w:rPr>
      <w:t xml:space="preserve">Page </w:t>
    </w:r>
    <w:r w:rsidRPr="00373262">
      <w:rPr>
        <w:rFonts w:ascii="Helvetica" w:hAnsi="Helvetica"/>
        <w:sz w:val="18"/>
        <w:szCs w:val="18"/>
      </w:rPr>
      <w:fldChar w:fldCharType="begin"/>
    </w:r>
    <w:r w:rsidRPr="00373262">
      <w:rPr>
        <w:rFonts w:ascii="Helvetica" w:hAnsi="Helvetica"/>
        <w:sz w:val="18"/>
        <w:szCs w:val="18"/>
      </w:rPr>
      <w:instrText xml:space="preserve"> PAGE  \* Arabic  \* MERGEFORMAT </w:instrText>
    </w:r>
    <w:r w:rsidRPr="00373262">
      <w:rPr>
        <w:rFonts w:ascii="Helvetica" w:hAnsi="Helvetica"/>
        <w:sz w:val="18"/>
        <w:szCs w:val="18"/>
      </w:rPr>
      <w:fldChar w:fldCharType="separate"/>
    </w:r>
    <w:r>
      <w:rPr>
        <w:rFonts w:ascii="Helvetica" w:hAnsi="Helvetica"/>
        <w:sz w:val="18"/>
        <w:szCs w:val="18"/>
      </w:rPr>
      <w:t>2</w:t>
    </w:r>
    <w:r w:rsidRPr="00373262">
      <w:rPr>
        <w:rFonts w:ascii="Helvetica" w:hAnsi="Helvetica"/>
        <w:sz w:val="18"/>
        <w:szCs w:val="18"/>
      </w:rPr>
      <w:fldChar w:fldCharType="end"/>
    </w:r>
    <w:r w:rsidRPr="00373262">
      <w:rPr>
        <w:rFonts w:ascii="Helvetica" w:hAnsi="Helvetica"/>
        <w:sz w:val="18"/>
        <w:szCs w:val="18"/>
      </w:rPr>
      <w:t xml:space="preserve"> of </w:t>
    </w:r>
    <w:r w:rsidRPr="00373262">
      <w:rPr>
        <w:rFonts w:ascii="Helvetica" w:hAnsi="Helvetica"/>
        <w:sz w:val="18"/>
        <w:szCs w:val="18"/>
      </w:rPr>
      <w:fldChar w:fldCharType="begin"/>
    </w:r>
    <w:r w:rsidRPr="00373262">
      <w:rPr>
        <w:rFonts w:ascii="Helvetica" w:hAnsi="Helvetica"/>
        <w:sz w:val="18"/>
        <w:szCs w:val="18"/>
      </w:rPr>
      <w:instrText xml:space="preserve"> NUMPAGES  \* Arabic  \* MERGEFORMAT </w:instrText>
    </w:r>
    <w:r w:rsidRPr="00373262">
      <w:rPr>
        <w:rFonts w:ascii="Helvetica" w:hAnsi="Helvetica"/>
        <w:sz w:val="18"/>
        <w:szCs w:val="18"/>
      </w:rPr>
      <w:fldChar w:fldCharType="separate"/>
    </w:r>
    <w:r>
      <w:rPr>
        <w:rFonts w:ascii="Helvetica" w:hAnsi="Helvetica"/>
        <w:sz w:val="18"/>
        <w:szCs w:val="18"/>
      </w:rPr>
      <w:t>5</w:t>
    </w:r>
    <w:r w:rsidRPr="00373262">
      <w:rPr>
        <w:rFonts w:ascii="Helvetica" w:hAnsi="Helvetic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D1338" w14:textId="77777777" w:rsidR="00CB1EA7" w:rsidRDefault="00CB1EA7" w:rsidP="00EE53DC">
      <w:r>
        <w:separator/>
      </w:r>
    </w:p>
  </w:footnote>
  <w:footnote w:type="continuationSeparator" w:id="0">
    <w:p w14:paraId="0276D24B" w14:textId="77777777" w:rsidR="00CB1EA7" w:rsidRDefault="00CB1EA7" w:rsidP="00EE53DC">
      <w:r>
        <w:continuationSeparator/>
      </w:r>
    </w:p>
  </w:footnote>
  <w:footnote w:type="continuationNotice" w:id="1">
    <w:p w14:paraId="565CA20E" w14:textId="77777777" w:rsidR="00CB1EA7" w:rsidRDefault="00CB1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D0BC5" w14:textId="4CA80BAA" w:rsidR="000012D3" w:rsidRDefault="008C1EE5" w:rsidP="00DB768E">
    <w:pPr>
      <w:pStyle w:val="Header"/>
      <w:ind w:left="-1418"/>
      <w:jc w:val="right"/>
    </w:pPr>
    <w:r>
      <w:rPr>
        <w:noProof/>
      </w:rPr>
      <w:drawing>
        <wp:inline distT="0" distB="0" distL="0" distR="0" wp14:anchorId="65D45C69" wp14:editId="380AFF76">
          <wp:extent cx="8028306" cy="1362075"/>
          <wp:effectExtent l="0" t="0" r="0" b="0"/>
          <wp:docPr id="1433030654" name="Picture 3" descr="A grid of smal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23419" name="Picture 3" descr="A grid of small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6855" cy="1363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6AEE" w14:textId="5DE96EDA" w:rsidR="000012D3" w:rsidRPr="000C0409" w:rsidRDefault="000C0409" w:rsidP="000C0409">
    <w:pPr>
      <w:pStyle w:val="Header"/>
    </w:pPr>
    <w:r w:rsidRPr="000C0409">
      <w:rPr>
        <w:noProof/>
      </w:rPr>
      <w:drawing>
        <wp:anchor distT="0" distB="0" distL="114300" distR="114300" simplePos="0" relativeHeight="251658242" behindDoc="0" locked="0" layoutInCell="1" allowOverlap="1" wp14:anchorId="18C687F8" wp14:editId="632FF1A0">
          <wp:simplePos x="0" y="0"/>
          <wp:positionH relativeFrom="margin">
            <wp:posOffset>-422085</wp:posOffset>
          </wp:positionH>
          <wp:positionV relativeFrom="paragraph">
            <wp:posOffset>23495</wp:posOffset>
          </wp:positionV>
          <wp:extent cx="7727315" cy="949960"/>
          <wp:effectExtent l="0" t="0" r="6985" b="2540"/>
          <wp:wrapSquare wrapText="bothSides"/>
          <wp:docPr id="714929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29839" name=""/>
                  <pic:cNvPicPr/>
                </pic:nvPicPr>
                <pic:blipFill>
                  <a:blip r:embed="rId1">
                    <a:extLst>
                      <a:ext uri="{28A0092B-C50C-407E-A947-70E740481C1C}">
                        <a14:useLocalDpi xmlns:a14="http://schemas.microsoft.com/office/drawing/2010/main" val="0"/>
                      </a:ext>
                    </a:extLst>
                  </a:blip>
                  <a:stretch>
                    <a:fillRect/>
                  </a:stretch>
                </pic:blipFill>
                <pic:spPr>
                  <a:xfrm>
                    <a:off x="0" y="0"/>
                    <a:ext cx="7727315" cy="949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23A6"/>
    <w:multiLevelType w:val="multilevel"/>
    <w:tmpl w:val="8F485498"/>
    <w:lvl w:ilvl="0">
      <w:start w:val="1"/>
      <w:numFmt w:val="decimal"/>
      <w:pStyle w:val="Heading1"/>
      <w:lvlText w:val="%1"/>
      <w:lvlJc w:val="left"/>
      <w:pPr>
        <w:ind w:left="644" w:hanging="360"/>
      </w:pPr>
      <w:rPr>
        <w:rFonts w:asciiTheme="minorHAnsi" w:eastAsia="Calibri" w:hAnsiTheme="minorHAnsi" w:cs="Calibri" w:hint="default"/>
        <w:b w:val="0"/>
        <w:bCs w:val="0"/>
        <w:color w:val="262828" w:themeColor="text1"/>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7437CC"/>
    <w:multiLevelType w:val="hybridMultilevel"/>
    <w:tmpl w:val="8BFC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66915"/>
    <w:multiLevelType w:val="hybridMultilevel"/>
    <w:tmpl w:val="B256457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26771D"/>
    <w:multiLevelType w:val="multilevel"/>
    <w:tmpl w:val="DF626E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E9F7677"/>
    <w:multiLevelType w:val="hybridMultilevel"/>
    <w:tmpl w:val="C730F4A0"/>
    <w:lvl w:ilvl="0" w:tplc="ECEE26A0">
      <w:numFmt w:val="bullet"/>
      <w:lvlText w:val="-"/>
      <w:lvlJc w:val="left"/>
      <w:pPr>
        <w:ind w:left="1440" w:hanging="360"/>
      </w:pPr>
      <w:rPr>
        <w:rFonts w:ascii="Helvetica" w:eastAsiaTheme="minorHAnsi" w:hAnsi="Helvetic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D57383"/>
    <w:multiLevelType w:val="multilevel"/>
    <w:tmpl w:val="40EAA0CC"/>
    <w:lvl w:ilvl="0">
      <w:numFmt w:val="bullet"/>
      <w:lvlText w:val="-"/>
      <w:lvlJc w:val="left"/>
      <w:pPr>
        <w:ind w:left="1440" w:hanging="360"/>
      </w:pPr>
      <w:rPr>
        <w:rFonts w:ascii="Helvetica" w:eastAsia="Arial" w:hAnsi="Helvetica" w:cs="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26831E8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6D565B3"/>
    <w:multiLevelType w:val="hybridMultilevel"/>
    <w:tmpl w:val="AA84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549CB"/>
    <w:multiLevelType w:val="hybridMultilevel"/>
    <w:tmpl w:val="54AC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51C8F"/>
    <w:multiLevelType w:val="hybridMultilevel"/>
    <w:tmpl w:val="A596DBA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0" w15:restartNumberingAfterBreak="0">
    <w:nsid w:val="40831686"/>
    <w:multiLevelType w:val="hybridMultilevel"/>
    <w:tmpl w:val="909A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30C4E"/>
    <w:multiLevelType w:val="hybridMultilevel"/>
    <w:tmpl w:val="71F6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60338"/>
    <w:multiLevelType w:val="hybridMultilevel"/>
    <w:tmpl w:val="6510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95443"/>
    <w:multiLevelType w:val="hybridMultilevel"/>
    <w:tmpl w:val="A2AE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5061C"/>
    <w:multiLevelType w:val="hybridMultilevel"/>
    <w:tmpl w:val="E8C2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2776A2"/>
    <w:multiLevelType w:val="hybridMultilevel"/>
    <w:tmpl w:val="93BE7280"/>
    <w:lvl w:ilvl="0" w:tplc="B40A5306">
      <w:start w:val="1"/>
      <w:numFmt w:val="lowerLetter"/>
      <w:lvlText w:val="(%1)"/>
      <w:lvlJc w:val="left"/>
      <w:pPr>
        <w:ind w:left="1136" w:hanging="5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70675DC0"/>
    <w:multiLevelType w:val="hybridMultilevel"/>
    <w:tmpl w:val="C258211C"/>
    <w:lvl w:ilvl="0" w:tplc="538A32DE">
      <w:numFmt w:val="bullet"/>
      <w:lvlText w:val="-"/>
      <w:lvlJc w:val="left"/>
      <w:pPr>
        <w:ind w:left="720" w:hanging="360"/>
      </w:pPr>
      <w:rPr>
        <w:rFonts w:ascii="Helvetica" w:eastAsia="Arial"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E718F"/>
    <w:multiLevelType w:val="hybridMultilevel"/>
    <w:tmpl w:val="92DC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433148">
    <w:abstractNumId w:val="1"/>
  </w:num>
  <w:num w:numId="2" w16cid:durableId="1486125494">
    <w:abstractNumId w:val="16"/>
  </w:num>
  <w:num w:numId="3" w16cid:durableId="624239651">
    <w:abstractNumId w:val="2"/>
  </w:num>
  <w:num w:numId="4" w16cid:durableId="885720559">
    <w:abstractNumId w:val="4"/>
  </w:num>
  <w:num w:numId="5" w16cid:durableId="1070423828">
    <w:abstractNumId w:val="5"/>
  </w:num>
  <w:num w:numId="6" w16cid:durableId="1505242878">
    <w:abstractNumId w:val="12"/>
  </w:num>
  <w:num w:numId="7" w16cid:durableId="1561744262">
    <w:abstractNumId w:val="3"/>
  </w:num>
  <w:num w:numId="8" w16cid:durableId="389155971">
    <w:abstractNumId w:val="0"/>
  </w:num>
  <w:num w:numId="9" w16cid:durableId="1997220656">
    <w:abstractNumId w:val="7"/>
  </w:num>
  <w:num w:numId="10" w16cid:durableId="1728845559">
    <w:abstractNumId w:val="6"/>
  </w:num>
  <w:num w:numId="11" w16cid:durableId="1143692405">
    <w:abstractNumId w:val="17"/>
  </w:num>
  <w:num w:numId="12" w16cid:durableId="1118914050">
    <w:abstractNumId w:val="14"/>
  </w:num>
  <w:num w:numId="13" w16cid:durableId="826287026">
    <w:abstractNumId w:val="10"/>
  </w:num>
  <w:num w:numId="14" w16cid:durableId="405760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513881">
    <w:abstractNumId w:val="8"/>
  </w:num>
  <w:num w:numId="16" w16cid:durableId="1844971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4808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595331">
    <w:abstractNumId w:val="9"/>
  </w:num>
  <w:num w:numId="19" w16cid:durableId="1388534380">
    <w:abstractNumId w:val="15"/>
  </w:num>
  <w:num w:numId="20" w16cid:durableId="639848281">
    <w:abstractNumId w:val="11"/>
  </w:num>
  <w:num w:numId="21" w16cid:durableId="1596741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DC"/>
    <w:rsid w:val="000012D3"/>
    <w:rsid w:val="00003DCF"/>
    <w:rsid w:val="00005161"/>
    <w:rsid w:val="00014ABB"/>
    <w:rsid w:val="00015936"/>
    <w:rsid w:val="00021996"/>
    <w:rsid w:val="00021D96"/>
    <w:rsid w:val="00022461"/>
    <w:rsid w:val="00022FD9"/>
    <w:rsid w:val="000301FC"/>
    <w:rsid w:val="000308D4"/>
    <w:rsid w:val="00032908"/>
    <w:rsid w:val="00033490"/>
    <w:rsid w:val="000359F3"/>
    <w:rsid w:val="00043EFE"/>
    <w:rsid w:val="00045AE6"/>
    <w:rsid w:val="0004631F"/>
    <w:rsid w:val="00050004"/>
    <w:rsid w:val="0005010B"/>
    <w:rsid w:val="00052646"/>
    <w:rsid w:val="00053657"/>
    <w:rsid w:val="00063B3B"/>
    <w:rsid w:val="00072641"/>
    <w:rsid w:val="00072D9D"/>
    <w:rsid w:val="00083030"/>
    <w:rsid w:val="0008715F"/>
    <w:rsid w:val="0008722A"/>
    <w:rsid w:val="00090261"/>
    <w:rsid w:val="000916E0"/>
    <w:rsid w:val="0009411C"/>
    <w:rsid w:val="000A110B"/>
    <w:rsid w:val="000A68F2"/>
    <w:rsid w:val="000A773F"/>
    <w:rsid w:val="000B3167"/>
    <w:rsid w:val="000B3880"/>
    <w:rsid w:val="000B56FD"/>
    <w:rsid w:val="000C0409"/>
    <w:rsid w:val="000C21B9"/>
    <w:rsid w:val="000C6595"/>
    <w:rsid w:val="000C707A"/>
    <w:rsid w:val="000C7117"/>
    <w:rsid w:val="000D18F1"/>
    <w:rsid w:val="000D1EDB"/>
    <w:rsid w:val="000D2A2F"/>
    <w:rsid w:val="000D3223"/>
    <w:rsid w:val="000D3D58"/>
    <w:rsid w:val="000E2170"/>
    <w:rsid w:val="000E2D00"/>
    <w:rsid w:val="000E4EF0"/>
    <w:rsid w:val="000E58A9"/>
    <w:rsid w:val="000F2EAE"/>
    <w:rsid w:val="000F3182"/>
    <w:rsid w:val="001022CA"/>
    <w:rsid w:val="00102D7D"/>
    <w:rsid w:val="00104BDD"/>
    <w:rsid w:val="00105020"/>
    <w:rsid w:val="00105625"/>
    <w:rsid w:val="00106674"/>
    <w:rsid w:val="00110F6B"/>
    <w:rsid w:val="00110F89"/>
    <w:rsid w:val="00114AA4"/>
    <w:rsid w:val="0011550A"/>
    <w:rsid w:val="00115C88"/>
    <w:rsid w:val="00116147"/>
    <w:rsid w:val="00116A7B"/>
    <w:rsid w:val="00116EC4"/>
    <w:rsid w:val="00122041"/>
    <w:rsid w:val="00127489"/>
    <w:rsid w:val="00130FC1"/>
    <w:rsid w:val="0013217E"/>
    <w:rsid w:val="0013474D"/>
    <w:rsid w:val="00134E8F"/>
    <w:rsid w:val="00140779"/>
    <w:rsid w:val="00143545"/>
    <w:rsid w:val="001459AE"/>
    <w:rsid w:val="00147BA8"/>
    <w:rsid w:val="00147C54"/>
    <w:rsid w:val="00153727"/>
    <w:rsid w:val="00154595"/>
    <w:rsid w:val="00163619"/>
    <w:rsid w:val="00173B69"/>
    <w:rsid w:val="001745DA"/>
    <w:rsid w:val="00181A94"/>
    <w:rsid w:val="00187254"/>
    <w:rsid w:val="00191ED3"/>
    <w:rsid w:val="00195323"/>
    <w:rsid w:val="001A50F5"/>
    <w:rsid w:val="001A58FC"/>
    <w:rsid w:val="001A5BB2"/>
    <w:rsid w:val="001A7E31"/>
    <w:rsid w:val="001B0710"/>
    <w:rsid w:val="001B1DB2"/>
    <w:rsid w:val="001B6BE0"/>
    <w:rsid w:val="001C233A"/>
    <w:rsid w:val="001C445A"/>
    <w:rsid w:val="001C469B"/>
    <w:rsid w:val="001D031F"/>
    <w:rsid w:val="001D12D3"/>
    <w:rsid w:val="001D2203"/>
    <w:rsid w:val="001D4872"/>
    <w:rsid w:val="001D57EA"/>
    <w:rsid w:val="001E030C"/>
    <w:rsid w:val="001E3157"/>
    <w:rsid w:val="001E4B40"/>
    <w:rsid w:val="001F4C55"/>
    <w:rsid w:val="001F52EC"/>
    <w:rsid w:val="00201985"/>
    <w:rsid w:val="00203578"/>
    <w:rsid w:val="00207A65"/>
    <w:rsid w:val="0021460B"/>
    <w:rsid w:val="00216F96"/>
    <w:rsid w:val="0021775B"/>
    <w:rsid w:val="002208AF"/>
    <w:rsid w:val="002231D4"/>
    <w:rsid w:val="00224559"/>
    <w:rsid w:val="002253F3"/>
    <w:rsid w:val="0022780D"/>
    <w:rsid w:val="00230BFD"/>
    <w:rsid w:val="00231DC7"/>
    <w:rsid w:val="00234AEC"/>
    <w:rsid w:val="002400F4"/>
    <w:rsid w:val="002403C8"/>
    <w:rsid w:val="00242066"/>
    <w:rsid w:val="002439B8"/>
    <w:rsid w:val="0024494E"/>
    <w:rsid w:val="002471CE"/>
    <w:rsid w:val="002525FB"/>
    <w:rsid w:val="00254299"/>
    <w:rsid w:val="00254F1C"/>
    <w:rsid w:val="002557D1"/>
    <w:rsid w:val="00266A23"/>
    <w:rsid w:val="00270600"/>
    <w:rsid w:val="0028039B"/>
    <w:rsid w:val="0028211F"/>
    <w:rsid w:val="0028253E"/>
    <w:rsid w:val="00286D42"/>
    <w:rsid w:val="00290327"/>
    <w:rsid w:val="002913B6"/>
    <w:rsid w:val="00296658"/>
    <w:rsid w:val="00297B39"/>
    <w:rsid w:val="002A35C8"/>
    <w:rsid w:val="002A3B47"/>
    <w:rsid w:val="002A4E99"/>
    <w:rsid w:val="002A695D"/>
    <w:rsid w:val="002B3C7B"/>
    <w:rsid w:val="002B55A4"/>
    <w:rsid w:val="002B5861"/>
    <w:rsid w:val="002B7CA1"/>
    <w:rsid w:val="002C4D88"/>
    <w:rsid w:val="002D0E87"/>
    <w:rsid w:val="002D1E9A"/>
    <w:rsid w:val="002D4C72"/>
    <w:rsid w:val="002E086F"/>
    <w:rsid w:val="002E30BC"/>
    <w:rsid w:val="002E38BD"/>
    <w:rsid w:val="002F186D"/>
    <w:rsid w:val="002F29DF"/>
    <w:rsid w:val="002F4C24"/>
    <w:rsid w:val="002F6705"/>
    <w:rsid w:val="00300A75"/>
    <w:rsid w:val="00312A86"/>
    <w:rsid w:val="00316D9E"/>
    <w:rsid w:val="00325233"/>
    <w:rsid w:val="0032599F"/>
    <w:rsid w:val="00330AAA"/>
    <w:rsid w:val="00331BE2"/>
    <w:rsid w:val="00334B91"/>
    <w:rsid w:val="00340D9D"/>
    <w:rsid w:val="00346301"/>
    <w:rsid w:val="0034738C"/>
    <w:rsid w:val="00347DF0"/>
    <w:rsid w:val="003541F9"/>
    <w:rsid w:val="00354ED1"/>
    <w:rsid w:val="003556BF"/>
    <w:rsid w:val="003577BA"/>
    <w:rsid w:val="0036335C"/>
    <w:rsid w:val="00364C15"/>
    <w:rsid w:val="003707FD"/>
    <w:rsid w:val="00373262"/>
    <w:rsid w:val="00374DDA"/>
    <w:rsid w:val="003754B2"/>
    <w:rsid w:val="00375E14"/>
    <w:rsid w:val="003770DF"/>
    <w:rsid w:val="00380340"/>
    <w:rsid w:val="00380410"/>
    <w:rsid w:val="00387E4B"/>
    <w:rsid w:val="00390508"/>
    <w:rsid w:val="00390A62"/>
    <w:rsid w:val="00395473"/>
    <w:rsid w:val="003961EE"/>
    <w:rsid w:val="003962CF"/>
    <w:rsid w:val="003B1BCE"/>
    <w:rsid w:val="003B1D2D"/>
    <w:rsid w:val="003B7BBA"/>
    <w:rsid w:val="003C2FDA"/>
    <w:rsid w:val="003C3AFF"/>
    <w:rsid w:val="003C3E46"/>
    <w:rsid w:val="003C6983"/>
    <w:rsid w:val="003D22C6"/>
    <w:rsid w:val="003D675C"/>
    <w:rsid w:val="003E0B14"/>
    <w:rsid w:val="003E0E79"/>
    <w:rsid w:val="003E1BC4"/>
    <w:rsid w:val="003E47A5"/>
    <w:rsid w:val="003E497B"/>
    <w:rsid w:val="003E5F93"/>
    <w:rsid w:val="003E7843"/>
    <w:rsid w:val="003F396B"/>
    <w:rsid w:val="003F4C25"/>
    <w:rsid w:val="003F6382"/>
    <w:rsid w:val="003F7133"/>
    <w:rsid w:val="00401545"/>
    <w:rsid w:val="00402C13"/>
    <w:rsid w:val="00402E63"/>
    <w:rsid w:val="00406D03"/>
    <w:rsid w:val="00410603"/>
    <w:rsid w:val="00411852"/>
    <w:rsid w:val="0041735B"/>
    <w:rsid w:val="00417CA3"/>
    <w:rsid w:val="00417E36"/>
    <w:rsid w:val="0042776C"/>
    <w:rsid w:val="0043167A"/>
    <w:rsid w:val="00432277"/>
    <w:rsid w:val="00441FE0"/>
    <w:rsid w:val="00445045"/>
    <w:rsid w:val="00454241"/>
    <w:rsid w:val="00454A35"/>
    <w:rsid w:val="00464EE4"/>
    <w:rsid w:val="00465322"/>
    <w:rsid w:val="0046584D"/>
    <w:rsid w:val="00467B62"/>
    <w:rsid w:val="0047254D"/>
    <w:rsid w:val="00472ABF"/>
    <w:rsid w:val="00472D93"/>
    <w:rsid w:val="00473062"/>
    <w:rsid w:val="004736F1"/>
    <w:rsid w:val="00476FCA"/>
    <w:rsid w:val="00477D46"/>
    <w:rsid w:val="00484367"/>
    <w:rsid w:val="00486623"/>
    <w:rsid w:val="00486A2A"/>
    <w:rsid w:val="004917FD"/>
    <w:rsid w:val="00494E36"/>
    <w:rsid w:val="00494F98"/>
    <w:rsid w:val="004A2840"/>
    <w:rsid w:val="004A2F3E"/>
    <w:rsid w:val="004A34D5"/>
    <w:rsid w:val="004B0E18"/>
    <w:rsid w:val="004B5F5C"/>
    <w:rsid w:val="004B7C61"/>
    <w:rsid w:val="004D2408"/>
    <w:rsid w:val="004D7651"/>
    <w:rsid w:val="004E277A"/>
    <w:rsid w:val="004E4D7D"/>
    <w:rsid w:val="004F2C84"/>
    <w:rsid w:val="004F51A3"/>
    <w:rsid w:val="00500631"/>
    <w:rsid w:val="00507988"/>
    <w:rsid w:val="005119FF"/>
    <w:rsid w:val="00512CDF"/>
    <w:rsid w:val="00521FF1"/>
    <w:rsid w:val="00524C43"/>
    <w:rsid w:val="0052741D"/>
    <w:rsid w:val="005307F7"/>
    <w:rsid w:val="005324F0"/>
    <w:rsid w:val="00532762"/>
    <w:rsid w:val="0053493C"/>
    <w:rsid w:val="005357BE"/>
    <w:rsid w:val="0054010F"/>
    <w:rsid w:val="005417D6"/>
    <w:rsid w:val="00542B45"/>
    <w:rsid w:val="00543F61"/>
    <w:rsid w:val="00546A6A"/>
    <w:rsid w:val="0055188C"/>
    <w:rsid w:val="00552933"/>
    <w:rsid w:val="00555AB2"/>
    <w:rsid w:val="00556084"/>
    <w:rsid w:val="00561B8C"/>
    <w:rsid w:val="00562D1C"/>
    <w:rsid w:val="0056335A"/>
    <w:rsid w:val="0057149E"/>
    <w:rsid w:val="00571A69"/>
    <w:rsid w:val="00572171"/>
    <w:rsid w:val="00581E49"/>
    <w:rsid w:val="00582A2B"/>
    <w:rsid w:val="00583874"/>
    <w:rsid w:val="005862AE"/>
    <w:rsid w:val="00596708"/>
    <w:rsid w:val="005A1153"/>
    <w:rsid w:val="005A1266"/>
    <w:rsid w:val="005A2E35"/>
    <w:rsid w:val="005A4482"/>
    <w:rsid w:val="005A74CE"/>
    <w:rsid w:val="005B0764"/>
    <w:rsid w:val="005B11A8"/>
    <w:rsid w:val="005C007A"/>
    <w:rsid w:val="005C0555"/>
    <w:rsid w:val="005C54C2"/>
    <w:rsid w:val="005C78FB"/>
    <w:rsid w:val="005D626A"/>
    <w:rsid w:val="005D7719"/>
    <w:rsid w:val="005D7830"/>
    <w:rsid w:val="005E235D"/>
    <w:rsid w:val="005E31F7"/>
    <w:rsid w:val="005E5958"/>
    <w:rsid w:val="005E665F"/>
    <w:rsid w:val="005F3894"/>
    <w:rsid w:val="005F4275"/>
    <w:rsid w:val="005F60F5"/>
    <w:rsid w:val="006019FA"/>
    <w:rsid w:val="006048CC"/>
    <w:rsid w:val="00605363"/>
    <w:rsid w:val="0060610A"/>
    <w:rsid w:val="00607631"/>
    <w:rsid w:val="00611867"/>
    <w:rsid w:val="00612E32"/>
    <w:rsid w:val="00613183"/>
    <w:rsid w:val="00617A46"/>
    <w:rsid w:val="00621B59"/>
    <w:rsid w:val="0062642D"/>
    <w:rsid w:val="0062704A"/>
    <w:rsid w:val="0063194A"/>
    <w:rsid w:val="0064095F"/>
    <w:rsid w:val="00647876"/>
    <w:rsid w:val="00647B04"/>
    <w:rsid w:val="00651B33"/>
    <w:rsid w:val="00654216"/>
    <w:rsid w:val="00673A97"/>
    <w:rsid w:val="00680BB6"/>
    <w:rsid w:val="0068580F"/>
    <w:rsid w:val="00691BDD"/>
    <w:rsid w:val="00692A04"/>
    <w:rsid w:val="00694CB3"/>
    <w:rsid w:val="006966F9"/>
    <w:rsid w:val="00696883"/>
    <w:rsid w:val="006A2549"/>
    <w:rsid w:val="006A7095"/>
    <w:rsid w:val="006B3456"/>
    <w:rsid w:val="006B5495"/>
    <w:rsid w:val="006B5C7C"/>
    <w:rsid w:val="006B7628"/>
    <w:rsid w:val="006C6C05"/>
    <w:rsid w:val="006D09B6"/>
    <w:rsid w:val="006D0C4E"/>
    <w:rsid w:val="006D17C3"/>
    <w:rsid w:val="006D3768"/>
    <w:rsid w:val="006D3C29"/>
    <w:rsid w:val="006D40E3"/>
    <w:rsid w:val="006D48EC"/>
    <w:rsid w:val="006D5607"/>
    <w:rsid w:val="006D7029"/>
    <w:rsid w:val="006E01E0"/>
    <w:rsid w:val="006E047C"/>
    <w:rsid w:val="006E0C0B"/>
    <w:rsid w:val="006E4519"/>
    <w:rsid w:val="006E4F19"/>
    <w:rsid w:val="006E554F"/>
    <w:rsid w:val="006E742C"/>
    <w:rsid w:val="006F424A"/>
    <w:rsid w:val="006F4F23"/>
    <w:rsid w:val="006F5F7D"/>
    <w:rsid w:val="0070198F"/>
    <w:rsid w:val="00702FA2"/>
    <w:rsid w:val="0071398F"/>
    <w:rsid w:val="0071629D"/>
    <w:rsid w:val="00717499"/>
    <w:rsid w:val="00720C26"/>
    <w:rsid w:val="00732D4D"/>
    <w:rsid w:val="00736590"/>
    <w:rsid w:val="00736C9C"/>
    <w:rsid w:val="00740B3A"/>
    <w:rsid w:val="00742817"/>
    <w:rsid w:val="00742DA8"/>
    <w:rsid w:val="00745119"/>
    <w:rsid w:val="0074603B"/>
    <w:rsid w:val="007468DC"/>
    <w:rsid w:val="00750D27"/>
    <w:rsid w:val="00763308"/>
    <w:rsid w:val="00767225"/>
    <w:rsid w:val="0076794F"/>
    <w:rsid w:val="00772914"/>
    <w:rsid w:val="0078117E"/>
    <w:rsid w:val="00782BED"/>
    <w:rsid w:val="00782E68"/>
    <w:rsid w:val="00785E05"/>
    <w:rsid w:val="0078717D"/>
    <w:rsid w:val="007918A8"/>
    <w:rsid w:val="007949B6"/>
    <w:rsid w:val="007A1335"/>
    <w:rsid w:val="007A78AD"/>
    <w:rsid w:val="007B1884"/>
    <w:rsid w:val="007C4E37"/>
    <w:rsid w:val="007D190A"/>
    <w:rsid w:val="007D2DF6"/>
    <w:rsid w:val="007D3065"/>
    <w:rsid w:val="007D332F"/>
    <w:rsid w:val="007D3335"/>
    <w:rsid w:val="007D588D"/>
    <w:rsid w:val="007D7DFF"/>
    <w:rsid w:val="007D7F37"/>
    <w:rsid w:val="007E083D"/>
    <w:rsid w:val="007E3437"/>
    <w:rsid w:val="007E5EF3"/>
    <w:rsid w:val="007E6E1B"/>
    <w:rsid w:val="007F463F"/>
    <w:rsid w:val="007F4BB0"/>
    <w:rsid w:val="007F651A"/>
    <w:rsid w:val="007F6778"/>
    <w:rsid w:val="007F6EA8"/>
    <w:rsid w:val="00801BDE"/>
    <w:rsid w:val="00804DC6"/>
    <w:rsid w:val="00807211"/>
    <w:rsid w:val="00810AE9"/>
    <w:rsid w:val="00811552"/>
    <w:rsid w:val="00811B43"/>
    <w:rsid w:val="00815E62"/>
    <w:rsid w:val="00821509"/>
    <w:rsid w:val="008221B8"/>
    <w:rsid w:val="0082741A"/>
    <w:rsid w:val="00830260"/>
    <w:rsid w:val="008316BA"/>
    <w:rsid w:val="0083194F"/>
    <w:rsid w:val="0083251A"/>
    <w:rsid w:val="00833DAA"/>
    <w:rsid w:val="00834F12"/>
    <w:rsid w:val="0083705D"/>
    <w:rsid w:val="00837CD8"/>
    <w:rsid w:val="00842712"/>
    <w:rsid w:val="008459CE"/>
    <w:rsid w:val="0085112A"/>
    <w:rsid w:val="00854020"/>
    <w:rsid w:val="00854599"/>
    <w:rsid w:val="00855019"/>
    <w:rsid w:val="00856751"/>
    <w:rsid w:val="0085699B"/>
    <w:rsid w:val="00857237"/>
    <w:rsid w:val="00860CB7"/>
    <w:rsid w:val="00861E69"/>
    <w:rsid w:val="00866B34"/>
    <w:rsid w:val="00875958"/>
    <w:rsid w:val="00883874"/>
    <w:rsid w:val="00886CE5"/>
    <w:rsid w:val="00894EF2"/>
    <w:rsid w:val="008A1928"/>
    <w:rsid w:val="008A1B11"/>
    <w:rsid w:val="008A1BF9"/>
    <w:rsid w:val="008A2EB3"/>
    <w:rsid w:val="008A6C84"/>
    <w:rsid w:val="008A793D"/>
    <w:rsid w:val="008B0CAE"/>
    <w:rsid w:val="008B0DFE"/>
    <w:rsid w:val="008B5DB7"/>
    <w:rsid w:val="008B6404"/>
    <w:rsid w:val="008C1EE5"/>
    <w:rsid w:val="008C3BEC"/>
    <w:rsid w:val="008C7076"/>
    <w:rsid w:val="008C72DB"/>
    <w:rsid w:val="008C7627"/>
    <w:rsid w:val="008C77F0"/>
    <w:rsid w:val="008D1BE7"/>
    <w:rsid w:val="008D4795"/>
    <w:rsid w:val="008D4FD0"/>
    <w:rsid w:val="008D5DFE"/>
    <w:rsid w:val="008D6340"/>
    <w:rsid w:val="008D71A6"/>
    <w:rsid w:val="008E0917"/>
    <w:rsid w:val="008E61E1"/>
    <w:rsid w:val="008F0C86"/>
    <w:rsid w:val="008F290F"/>
    <w:rsid w:val="008F2FDF"/>
    <w:rsid w:val="008F4E5C"/>
    <w:rsid w:val="008F57C8"/>
    <w:rsid w:val="008F7C3C"/>
    <w:rsid w:val="00903C53"/>
    <w:rsid w:val="00905CCD"/>
    <w:rsid w:val="00907F1D"/>
    <w:rsid w:val="00911EAA"/>
    <w:rsid w:val="00912CE1"/>
    <w:rsid w:val="0092192C"/>
    <w:rsid w:val="00922C5C"/>
    <w:rsid w:val="00925CE3"/>
    <w:rsid w:val="00931DBE"/>
    <w:rsid w:val="009343F8"/>
    <w:rsid w:val="00945DE7"/>
    <w:rsid w:val="0094659B"/>
    <w:rsid w:val="009505B9"/>
    <w:rsid w:val="009517C9"/>
    <w:rsid w:val="00956688"/>
    <w:rsid w:val="00956930"/>
    <w:rsid w:val="00960E84"/>
    <w:rsid w:val="0096114F"/>
    <w:rsid w:val="009615F2"/>
    <w:rsid w:val="00962CA7"/>
    <w:rsid w:val="00964430"/>
    <w:rsid w:val="009732DF"/>
    <w:rsid w:val="009733AB"/>
    <w:rsid w:val="00976B5D"/>
    <w:rsid w:val="00977B5D"/>
    <w:rsid w:val="00993204"/>
    <w:rsid w:val="009979FC"/>
    <w:rsid w:val="009A1763"/>
    <w:rsid w:val="009A22C7"/>
    <w:rsid w:val="009A259D"/>
    <w:rsid w:val="009A29C0"/>
    <w:rsid w:val="009A3B4A"/>
    <w:rsid w:val="009A3E9C"/>
    <w:rsid w:val="009A499C"/>
    <w:rsid w:val="009A772B"/>
    <w:rsid w:val="009B3858"/>
    <w:rsid w:val="009B44C3"/>
    <w:rsid w:val="009B7A99"/>
    <w:rsid w:val="009C101F"/>
    <w:rsid w:val="009C2C35"/>
    <w:rsid w:val="009C7134"/>
    <w:rsid w:val="009D1A5D"/>
    <w:rsid w:val="009D76E7"/>
    <w:rsid w:val="009E3516"/>
    <w:rsid w:val="009E4EB3"/>
    <w:rsid w:val="009E6088"/>
    <w:rsid w:val="009F0159"/>
    <w:rsid w:val="009F0378"/>
    <w:rsid w:val="009F1145"/>
    <w:rsid w:val="009F6049"/>
    <w:rsid w:val="009F61DD"/>
    <w:rsid w:val="00A0081E"/>
    <w:rsid w:val="00A045E0"/>
    <w:rsid w:val="00A0496E"/>
    <w:rsid w:val="00A05D69"/>
    <w:rsid w:val="00A14373"/>
    <w:rsid w:val="00A207F7"/>
    <w:rsid w:val="00A22BA2"/>
    <w:rsid w:val="00A34093"/>
    <w:rsid w:val="00A406F2"/>
    <w:rsid w:val="00A40B46"/>
    <w:rsid w:val="00A51EFF"/>
    <w:rsid w:val="00A54743"/>
    <w:rsid w:val="00A5591D"/>
    <w:rsid w:val="00A55D77"/>
    <w:rsid w:val="00A56ACB"/>
    <w:rsid w:val="00A572D6"/>
    <w:rsid w:val="00A60FC2"/>
    <w:rsid w:val="00A61109"/>
    <w:rsid w:val="00A6152E"/>
    <w:rsid w:val="00A61566"/>
    <w:rsid w:val="00A62E07"/>
    <w:rsid w:val="00A63D35"/>
    <w:rsid w:val="00A73851"/>
    <w:rsid w:val="00A806FB"/>
    <w:rsid w:val="00A85B85"/>
    <w:rsid w:val="00A86FA6"/>
    <w:rsid w:val="00A92605"/>
    <w:rsid w:val="00A92A75"/>
    <w:rsid w:val="00A948ED"/>
    <w:rsid w:val="00AA33A9"/>
    <w:rsid w:val="00AA6661"/>
    <w:rsid w:val="00AA68CE"/>
    <w:rsid w:val="00AA7D7B"/>
    <w:rsid w:val="00AB32EC"/>
    <w:rsid w:val="00AB392E"/>
    <w:rsid w:val="00AB6365"/>
    <w:rsid w:val="00AC106B"/>
    <w:rsid w:val="00AC156A"/>
    <w:rsid w:val="00AC5920"/>
    <w:rsid w:val="00AC5ECA"/>
    <w:rsid w:val="00AC69A8"/>
    <w:rsid w:val="00AD1B38"/>
    <w:rsid w:val="00AD3C4B"/>
    <w:rsid w:val="00AD4894"/>
    <w:rsid w:val="00AE16E6"/>
    <w:rsid w:val="00AE3DC8"/>
    <w:rsid w:val="00AE6EA9"/>
    <w:rsid w:val="00AE7341"/>
    <w:rsid w:val="00AF046F"/>
    <w:rsid w:val="00AF3B17"/>
    <w:rsid w:val="00AF5CEE"/>
    <w:rsid w:val="00B01061"/>
    <w:rsid w:val="00B01619"/>
    <w:rsid w:val="00B02772"/>
    <w:rsid w:val="00B05C20"/>
    <w:rsid w:val="00B10166"/>
    <w:rsid w:val="00B110E4"/>
    <w:rsid w:val="00B153AD"/>
    <w:rsid w:val="00B17A1B"/>
    <w:rsid w:val="00B24FF9"/>
    <w:rsid w:val="00B25809"/>
    <w:rsid w:val="00B278A0"/>
    <w:rsid w:val="00B27971"/>
    <w:rsid w:val="00B31242"/>
    <w:rsid w:val="00B32581"/>
    <w:rsid w:val="00B41076"/>
    <w:rsid w:val="00B421AB"/>
    <w:rsid w:val="00B51B9E"/>
    <w:rsid w:val="00B618CE"/>
    <w:rsid w:val="00B80D17"/>
    <w:rsid w:val="00B82B04"/>
    <w:rsid w:val="00B9602C"/>
    <w:rsid w:val="00B96AF3"/>
    <w:rsid w:val="00B971E9"/>
    <w:rsid w:val="00B97923"/>
    <w:rsid w:val="00BA49C6"/>
    <w:rsid w:val="00BA6622"/>
    <w:rsid w:val="00BB3B22"/>
    <w:rsid w:val="00BB779B"/>
    <w:rsid w:val="00BD3DE0"/>
    <w:rsid w:val="00BD4A7B"/>
    <w:rsid w:val="00BE3FDC"/>
    <w:rsid w:val="00BE42EB"/>
    <w:rsid w:val="00BE70BA"/>
    <w:rsid w:val="00BF0FE4"/>
    <w:rsid w:val="00BF185E"/>
    <w:rsid w:val="00BF1AC1"/>
    <w:rsid w:val="00BF29E0"/>
    <w:rsid w:val="00BF2CB8"/>
    <w:rsid w:val="00BF7A14"/>
    <w:rsid w:val="00C00CFF"/>
    <w:rsid w:val="00C01A26"/>
    <w:rsid w:val="00C02338"/>
    <w:rsid w:val="00C02398"/>
    <w:rsid w:val="00C05160"/>
    <w:rsid w:val="00C054A7"/>
    <w:rsid w:val="00C11140"/>
    <w:rsid w:val="00C1528E"/>
    <w:rsid w:val="00C220AA"/>
    <w:rsid w:val="00C23F89"/>
    <w:rsid w:val="00C23FA3"/>
    <w:rsid w:val="00C26DCD"/>
    <w:rsid w:val="00C30396"/>
    <w:rsid w:val="00C43428"/>
    <w:rsid w:val="00C43D8D"/>
    <w:rsid w:val="00C43EA4"/>
    <w:rsid w:val="00C44047"/>
    <w:rsid w:val="00C460E6"/>
    <w:rsid w:val="00C46C4E"/>
    <w:rsid w:val="00C46C7E"/>
    <w:rsid w:val="00C61B0D"/>
    <w:rsid w:val="00C70C17"/>
    <w:rsid w:val="00C72210"/>
    <w:rsid w:val="00C739A7"/>
    <w:rsid w:val="00C76975"/>
    <w:rsid w:val="00C8075D"/>
    <w:rsid w:val="00C83D3D"/>
    <w:rsid w:val="00C84B2F"/>
    <w:rsid w:val="00C873C0"/>
    <w:rsid w:val="00C92A7E"/>
    <w:rsid w:val="00C9570A"/>
    <w:rsid w:val="00C97E33"/>
    <w:rsid w:val="00CA1749"/>
    <w:rsid w:val="00CA1DF8"/>
    <w:rsid w:val="00CA481E"/>
    <w:rsid w:val="00CB1EA7"/>
    <w:rsid w:val="00CB5D80"/>
    <w:rsid w:val="00CB73E1"/>
    <w:rsid w:val="00CC0419"/>
    <w:rsid w:val="00CC5729"/>
    <w:rsid w:val="00CD0DD1"/>
    <w:rsid w:val="00CD2423"/>
    <w:rsid w:val="00CD28CD"/>
    <w:rsid w:val="00CD450C"/>
    <w:rsid w:val="00CD4E6F"/>
    <w:rsid w:val="00CD5095"/>
    <w:rsid w:val="00CE05E2"/>
    <w:rsid w:val="00CE0ECA"/>
    <w:rsid w:val="00CE2C9B"/>
    <w:rsid w:val="00CE2CF7"/>
    <w:rsid w:val="00CF3F3F"/>
    <w:rsid w:val="00CF525A"/>
    <w:rsid w:val="00D0025B"/>
    <w:rsid w:val="00D003EC"/>
    <w:rsid w:val="00D009A1"/>
    <w:rsid w:val="00D03B13"/>
    <w:rsid w:val="00D03DB6"/>
    <w:rsid w:val="00D07A1A"/>
    <w:rsid w:val="00D11BC8"/>
    <w:rsid w:val="00D126DA"/>
    <w:rsid w:val="00D12D5C"/>
    <w:rsid w:val="00D15A3C"/>
    <w:rsid w:val="00D2128D"/>
    <w:rsid w:val="00D22100"/>
    <w:rsid w:val="00D22978"/>
    <w:rsid w:val="00D23284"/>
    <w:rsid w:val="00D2598C"/>
    <w:rsid w:val="00D33D9B"/>
    <w:rsid w:val="00D43680"/>
    <w:rsid w:val="00D4541F"/>
    <w:rsid w:val="00D473ED"/>
    <w:rsid w:val="00D47D76"/>
    <w:rsid w:val="00D5108A"/>
    <w:rsid w:val="00D56200"/>
    <w:rsid w:val="00D6713A"/>
    <w:rsid w:val="00D720E1"/>
    <w:rsid w:val="00D739C2"/>
    <w:rsid w:val="00D80FA3"/>
    <w:rsid w:val="00D91162"/>
    <w:rsid w:val="00D920E2"/>
    <w:rsid w:val="00D96117"/>
    <w:rsid w:val="00DA15EF"/>
    <w:rsid w:val="00DA2740"/>
    <w:rsid w:val="00DA3259"/>
    <w:rsid w:val="00DB0239"/>
    <w:rsid w:val="00DB127D"/>
    <w:rsid w:val="00DB717F"/>
    <w:rsid w:val="00DB768E"/>
    <w:rsid w:val="00DC2A26"/>
    <w:rsid w:val="00DC625D"/>
    <w:rsid w:val="00DD5BC7"/>
    <w:rsid w:val="00DE02C3"/>
    <w:rsid w:val="00DE0B2D"/>
    <w:rsid w:val="00DE2D0F"/>
    <w:rsid w:val="00DE40A3"/>
    <w:rsid w:val="00DE45B0"/>
    <w:rsid w:val="00DF209F"/>
    <w:rsid w:val="00DF2FBC"/>
    <w:rsid w:val="00DF34C5"/>
    <w:rsid w:val="00DF691D"/>
    <w:rsid w:val="00DF7519"/>
    <w:rsid w:val="00DF7978"/>
    <w:rsid w:val="00DF7F56"/>
    <w:rsid w:val="00E15578"/>
    <w:rsid w:val="00E1639F"/>
    <w:rsid w:val="00E16D23"/>
    <w:rsid w:val="00E248EE"/>
    <w:rsid w:val="00E24F75"/>
    <w:rsid w:val="00E27EF5"/>
    <w:rsid w:val="00E30970"/>
    <w:rsid w:val="00E31084"/>
    <w:rsid w:val="00E33CF1"/>
    <w:rsid w:val="00E35DEC"/>
    <w:rsid w:val="00E367CB"/>
    <w:rsid w:val="00E40C13"/>
    <w:rsid w:val="00E44E86"/>
    <w:rsid w:val="00E461B2"/>
    <w:rsid w:val="00E46E6F"/>
    <w:rsid w:val="00E47332"/>
    <w:rsid w:val="00E52521"/>
    <w:rsid w:val="00E52A60"/>
    <w:rsid w:val="00E5647C"/>
    <w:rsid w:val="00E56867"/>
    <w:rsid w:val="00E57D4F"/>
    <w:rsid w:val="00E60D22"/>
    <w:rsid w:val="00E6112A"/>
    <w:rsid w:val="00E644FC"/>
    <w:rsid w:val="00E6527C"/>
    <w:rsid w:val="00E65AF9"/>
    <w:rsid w:val="00E661E3"/>
    <w:rsid w:val="00E7127B"/>
    <w:rsid w:val="00E72B0A"/>
    <w:rsid w:val="00E82CE6"/>
    <w:rsid w:val="00E836C7"/>
    <w:rsid w:val="00E94B16"/>
    <w:rsid w:val="00E95F0E"/>
    <w:rsid w:val="00EA0DA6"/>
    <w:rsid w:val="00EA7D0D"/>
    <w:rsid w:val="00EB35BC"/>
    <w:rsid w:val="00EB61BC"/>
    <w:rsid w:val="00EB6A3F"/>
    <w:rsid w:val="00EC0C52"/>
    <w:rsid w:val="00EC11E5"/>
    <w:rsid w:val="00EC66AE"/>
    <w:rsid w:val="00EC77CB"/>
    <w:rsid w:val="00ED40C0"/>
    <w:rsid w:val="00ED7F15"/>
    <w:rsid w:val="00EE1B50"/>
    <w:rsid w:val="00EE2983"/>
    <w:rsid w:val="00EE35AA"/>
    <w:rsid w:val="00EE46EE"/>
    <w:rsid w:val="00EE4F09"/>
    <w:rsid w:val="00EE53DC"/>
    <w:rsid w:val="00EF3517"/>
    <w:rsid w:val="00F00B19"/>
    <w:rsid w:val="00F03D66"/>
    <w:rsid w:val="00F05C41"/>
    <w:rsid w:val="00F06C77"/>
    <w:rsid w:val="00F12554"/>
    <w:rsid w:val="00F13A7F"/>
    <w:rsid w:val="00F14E53"/>
    <w:rsid w:val="00F20DDA"/>
    <w:rsid w:val="00F22462"/>
    <w:rsid w:val="00F25541"/>
    <w:rsid w:val="00F32319"/>
    <w:rsid w:val="00F35144"/>
    <w:rsid w:val="00F35266"/>
    <w:rsid w:val="00F427AB"/>
    <w:rsid w:val="00F44A25"/>
    <w:rsid w:val="00F53E64"/>
    <w:rsid w:val="00F55F25"/>
    <w:rsid w:val="00F568A1"/>
    <w:rsid w:val="00F56C4F"/>
    <w:rsid w:val="00F60648"/>
    <w:rsid w:val="00F61700"/>
    <w:rsid w:val="00F67BD6"/>
    <w:rsid w:val="00F752F1"/>
    <w:rsid w:val="00F81BF0"/>
    <w:rsid w:val="00F82BD6"/>
    <w:rsid w:val="00F8425D"/>
    <w:rsid w:val="00F85FDE"/>
    <w:rsid w:val="00F904BE"/>
    <w:rsid w:val="00F91A04"/>
    <w:rsid w:val="00F92518"/>
    <w:rsid w:val="00F94A18"/>
    <w:rsid w:val="00F96DF5"/>
    <w:rsid w:val="00FA1873"/>
    <w:rsid w:val="00FA22D1"/>
    <w:rsid w:val="00FA51B9"/>
    <w:rsid w:val="00FA5262"/>
    <w:rsid w:val="00FB0068"/>
    <w:rsid w:val="00FB66B7"/>
    <w:rsid w:val="00FC34C5"/>
    <w:rsid w:val="00FC7544"/>
    <w:rsid w:val="00FC7FF3"/>
    <w:rsid w:val="00FD1E66"/>
    <w:rsid w:val="00FD62B2"/>
    <w:rsid w:val="00FE1277"/>
    <w:rsid w:val="00FE1897"/>
    <w:rsid w:val="00FE2E76"/>
    <w:rsid w:val="00FE43B8"/>
    <w:rsid w:val="00FF10EB"/>
    <w:rsid w:val="00FF20E0"/>
    <w:rsid w:val="00FF2B8E"/>
    <w:rsid w:val="00FF302A"/>
    <w:rsid w:val="00FF5954"/>
    <w:rsid w:val="00FF6573"/>
    <w:rsid w:val="00FF6BEB"/>
    <w:rsid w:val="00FF7202"/>
    <w:rsid w:val="00FF796F"/>
    <w:rsid w:val="00FF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3361C"/>
  <w15:chartTrackingRefBased/>
  <w15:docId w15:val="{74C6C13F-E30C-4DDC-BD55-E42A8F2F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50"/>
    <w:pPr>
      <w:widowControl w:val="0"/>
      <w:autoSpaceDE w:val="0"/>
      <w:autoSpaceDN w:val="0"/>
    </w:pPr>
    <w:rPr>
      <w:rFonts w:ascii="Arial" w:eastAsia="Arial" w:hAnsi="Arial" w:cs="Arial"/>
      <w:sz w:val="22"/>
      <w:szCs w:val="22"/>
      <w:lang w:eastAsia="en-GB" w:bidi="en-GB"/>
    </w:rPr>
  </w:style>
  <w:style w:type="paragraph" w:styleId="Heading1">
    <w:name w:val="heading 1"/>
    <w:basedOn w:val="ListParagraph"/>
    <w:next w:val="Normal"/>
    <w:link w:val="Heading1Char"/>
    <w:uiPriority w:val="9"/>
    <w:qFormat/>
    <w:rsid w:val="00B25809"/>
    <w:pPr>
      <w:widowControl/>
      <w:numPr>
        <w:numId w:val="8"/>
      </w:numPr>
      <w:autoSpaceDE/>
      <w:autoSpaceDN/>
      <w:ind w:left="567" w:right="-52" w:hanging="567"/>
      <w:jc w:val="both"/>
      <w:outlineLvl w:val="0"/>
    </w:pPr>
    <w:rPr>
      <w:rFonts w:ascii="Helvetica" w:hAnsi="Helvetic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3DC"/>
    <w:pPr>
      <w:tabs>
        <w:tab w:val="center" w:pos="4680"/>
        <w:tab w:val="right" w:pos="9360"/>
      </w:tabs>
    </w:pPr>
  </w:style>
  <w:style w:type="character" w:customStyle="1" w:styleId="HeaderChar">
    <w:name w:val="Header Char"/>
    <w:basedOn w:val="DefaultParagraphFont"/>
    <w:link w:val="Header"/>
    <w:uiPriority w:val="99"/>
    <w:rsid w:val="00EE53DC"/>
  </w:style>
  <w:style w:type="paragraph" w:styleId="Footer">
    <w:name w:val="footer"/>
    <w:basedOn w:val="Normal"/>
    <w:link w:val="FooterChar"/>
    <w:uiPriority w:val="99"/>
    <w:unhideWhenUsed/>
    <w:rsid w:val="00EE53DC"/>
    <w:pPr>
      <w:tabs>
        <w:tab w:val="center" w:pos="4680"/>
        <w:tab w:val="right" w:pos="9360"/>
      </w:tabs>
    </w:pPr>
  </w:style>
  <w:style w:type="character" w:customStyle="1" w:styleId="FooterChar">
    <w:name w:val="Footer Char"/>
    <w:basedOn w:val="DefaultParagraphFont"/>
    <w:link w:val="Footer"/>
    <w:uiPriority w:val="99"/>
    <w:rsid w:val="00EE53DC"/>
  </w:style>
  <w:style w:type="paragraph" w:styleId="BodyText">
    <w:name w:val="Body Text"/>
    <w:basedOn w:val="Normal"/>
    <w:link w:val="BodyTextChar"/>
    <w:uiPriority w:val="1"/>
    <w:qFormat/>
    <w:rsid w:val="00EE53DC"/>
    <w:rPr>
      <w:sz w:val="18"/>
      <w:szCs w:val="18"/>
    </w:rPr>
  </w:style>
  <w:style w:type="character" w:customStyle="1" w:styleId="BodyTextChar">
    <w:name w:val="Body Text Char"/>
    <w:basedOn w:val="DefaultParagraphFont"/>
    <w:link w:val="BodyText"/>
    <w:uiPriority w:val="1"/>
    <w:rsid w:val="00EE53DC"/>
    <w:rPr>
      <w:rFonts w:ascii="Arial" w:eastAsia="Arial" w:hAnsi="Arial" w:cs="Arial"/>
      <w:sz w:val="18"/>
      <w:szCs w:val="18"/>
      <w:lang w:eastAsia="en-GB" w:bidi="en-GB"/>
    </w:rPr>
  </w:style>
  <w:style w:type="paragraph" w:styleId="ListParagraph">
    <w:name w:val="List Paragraph"/>
    <w:basedOn w:val="Normal"/>
    <w:uiPriority w:val="34"/>
    <w:qFormat/>
    <w:rsid w:val="00EE1B50"/>
  </w:style>
  <w:style w:type="table" w:styleId="TableGrid">
    <w:name w:val="Table Grid"/>
    <w:basedOn w:val="TableNormal"/>
    <w:uiPriority w:val="39"/>
    <w:rsid w:val="00530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5809"/>
    <w:rPr>
      <w:rFonts w:ascii="Helvetica" w:eastAsia="Arial" w:hAnsi="Helvetica" w:cs="Arial"/>
      <w:b/>
      <w:bCs/>
      <w:sz w:val="20"/>
      <w:szCs w:val="20"/>
      <w:lang w:eastAsia="en-GB" w:bidi="en-GB"/>
    </w:rPr>
  </w:style>
  <w:style w:type="paragraph" w:styleId="BalloonText">
    <w:name w:val="Balloon Text"/>
    <w:basedOn w:val="Normal"/>
    <w:link w:val="BalloonTextChar"/>
    <w:uiPriority w:val="99"/>
    <w:semiHidden/>
    <w:unhideWhenUsed/>
    <w:rsid w:val="00B258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5809"/>
    <w:rPr>
      <w:rFonts w:ascii="Times New Roman" w:eastAsia="Arial" w:hAnsi="Times New Roman" w:cs="Times New Roman"/>
      <w:sz w:val="18"/>
      <w:szCs w:val="18"/>
      <w:lang w:eastAsia="en-GB" w:bidi="en-GB"/>
    </w:rPr>
  </w:style>
  <w:style w:type="paragraph" w:customStyle="1" w:styleId="NoParagraphStyle">
    <w:name w:val="[No Paragraph Style]"/>
    <w:rsid w:val="00A92605"/>
    <w:pPr>
      <w:widowControl w:val="0"/>
      <w:autoSpaceDE w:val="0"/>
      <w:autoSpaceDN w:val="0"/>
      <w:adjustRightInd w:val="0"/>
      <w:spacing w:line="288" w:lineRule="auto"/>
      <w:textAlignment w:val="center"/>
    </w:pPr>
    <w:rPr>
      <w:rFonts w:ascii="Times-Roman" w:eastAsia="Times New Roman" w:hAnsi="Times-Roman" w:cs="Times New Roman"/>
      <w:color w:val="000000"/>
      <w:lang w:val="en-US"/>
    </w:rPr>
  </w:style>
  <w:style w:type="character" w:styleId="Hyperlink">
    <w:name w:val="Hyperlink"/>
    <w:basedOn w:val="DefaultParagraphFont"/>
    <w:uiPriority w:val="99"/>
    <w:unhideWhenUsed/>
    <w:rsid w:val="00F20DDA"/>
    <w:rPr>
      <w:color w:val="5F5F5F" w:themeColor="hyperlink"/>
      <w:u w:val="single"/>
    </w:rPr>
  </w:style>
  <w:style w:type="character" w:styleId="UnresolvedMention">
    <w:name w:val="Unresolved Mention"/>
    <w:basedOn w:val="DefaultParagraphFont"/>
    <w:uiPriority w:val="99"/>
    <w:semiHidden/>
    <w:unhideWhenUsed/>
    <w:rsid w:val="00F20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2560">
      <w:bodyDiv w:val="1"/>
      <w:marLeft w:val="0"/>
      <w:marRight w:val="0"/>
      <w:marTop w:val="0"/>
      <w:marBottom w:val="0"/>
      <w:divBdr>
        <w:top w:val="none" w:sz="0" w:space="0" w:color="auto"/>
        <w:left w:val="none" w:sz="0" w:space="0" w:color="auto"/>
        <w:bottom w:val="none" w:sz="0" w:space="0" w:color="auto"/>
        <w:right w:val="none" w:sz="0" w:space="0" w:color="auto"/>
      </w:divBdr>
      <w:divsChild>
        <w:div w:id="252860569">
          <w:marLeft w:val="389"/>
          <w:marRight w:val="0"/>
          <w:marTop w:val="0"/>
          <w:marBottom w:val="0"/>
          <w:divBdr>
            <w:top w:val="none" w:sz="0" w:space="0" w:color="auto"/>
            <w:left w:val="none" w:sz="0" w:space="0" w:color="auto"/>
            <w:bottom w:val="none" w:sz="0" w:space="0" w:color="auto"/>
            <w:right w:val="none" w:sz="0" w:space="0" w:color="auto"/>
          </w:divBdr>
        </w:div>
        <w:div w:id="950625314">
          <w:marLeft w:val="389"/>
          <w:marRight w:val="0"/>
          <w:marTop w:val="0"/>
          <w:marBottom w:val="0"/>
          <w:divBdr>
            <w:top w:val="none" w:sz="0" w:space="0" w:color="auto"/>
            <w:left w:val="none" w:sz="0" w:space="0" w:color="auto"/>
            <w:bottom w:val="none" w:sz="0" w:space="0" w:color="auto"/>
            <w:right w:val="none" w:sz="0" w:space="0" w:color="auto"/>
          </w:divBdr>
        </w:div>
        <w:div w:id="1111438208">
          <w:marLeft w:val="389"/>
          <w:marRight w:val="0"/>
          <w:marTop w:val="0"/>
          <w:marBottom w:val="0"/>
          <w:divBdr>
            <w:top w:val="none" w:sz="0" w:space="0" w:color="auto"/>
            <w:left w:val="none" w:sz="0" w:space="0" w:color="auto"/>
            <w:bottom w:val="none" w:sz="0" w:space="0" w:color="auto"/>
            <w:right w:val="none" w:sz="0" w:space="0" w:color="auto"/>
          </w:divBdr>
        </w:div>
        <w:div w:id="1243098780">
          <w:marLeft w:val="389"/>
          <w:marRight w:val="0"/>
          <w:marTop w:val="0"/>
          <w:marBottom w:val="0"/>
          <w:divBdr>
            <w:top w:val="none" w:sz="0" w:space="0" w:color="auto"/>
            <w:left w:val="none" w:sz="0" w:space="0" w:color="auto"/>
            <w:bottom w:val="none" w:sz="0" w:space="0" w:color="auto"/>
            <w:right w:val="none" w:sz="0" w:space="0" w:color="auto"/>
          </w:divBdr>
        </w:div>
      </w:divsChild>
    </w:div>
    <w:div w:id="743912836">
      <w:bodyDiv w:val="1"/>
      <w:marLeft w:val="0"/>
      <w:marRight w:val="0"/>
      <w:marTop w:val="0"/>
      <w:marBottom w:val="0"/>
      <w:divBdr>
        <w:top w:val="none" w:sz="0" w:space="0" w:color="auto"/>
        <w:left w:val="none" w:sz="0" w:space="0" w:color="auto"/>
        <w:bottom w:val="none" w:sz="0" w:space="0" w:color="auto"/>
        <w:right w:val="none" w:sz="0" w:space="0" w:color="auto"/>
      </w:divBdr>
      <w:divsChild>
        <w:div w:id="26411983">
          <w:marLeft w:val="389"/>
          <w:marRight w:val="0"/>
          <w:marTop w:val="0"/>
          <w:marBottom w:val="0"/>
          <w:divBdr>
            <w:top w:val="none" w:sz="0" w:space="0" w:color="auto"/>
            <w:left w:val="none" w:sz="0" w:space="0" w:color="auto"/>
            <w:bottom w:val="none" w:sz="0" w:space="0" w:color="auto"/>
            <w:right w:val="none" w:sz="0" w:space="0" w:color="auto"/>
          </w:divBdr>
        </w:div>
        <w:div w:id="446582790">
          <w:marLeft w:val="389"/>
          <w:marRight w:val="0"/>
          <w:marTop w:val="0"/>
          <w:marBottom w:val="0"/>
          <w:divBdr>
            <w:top w:val="none" w:sz="0" w:space="0" w:color="auto"/>
            <w:left w:val="none" w:sz="0" w:space="0" w:color="auto"/>
            <w:bottom w:val="none" w:sz="0" w:space="0" w:color="auto"/>
            <w:right w:val="none" w:sz="0" w:space="0" w:color="auto"/>
          </w:divBdr>
        </w:div>
        <w:div w:id="777061240">
          <w:marLeft w:val="389"/>
          <w:marRight w:val="0"/>
          <w:marTop w:val="0"/>
          <w:marBottom w:val="0"/>
          <w:divBdr>
            <w:top w:val="none" w:sz="0" w:space="0" w:color="auto"/>
            <w:left w:val="none" w:sz="0" w:space="0" w:color="auto"/>
            <w:bottom w:val="none" w:sz="0" w:space="0" w:color="auto"/>
            <w:right w:val="none" w:sz="0" w:space="0" w:color="auto"/>
          </w:divBdr>
        </w:div>
        <w:div w:id="1490907056">
          <w:marLeft w:val="389"/>
          <w:marRight w:val="0"/>
          <w:marTop w:val="0"/>
          <w:marBottom w:val="0"/>
          <w:divBdr>
            <w:top w:val="none" w:sz="0" w:space="0" w:color="auto"/>
            <w:left w:val="none" w:sz="0" w:space="0" w:color="auto"/>
            <w:bottom w:val="none" w:sz="0" w:space="0" w:color="auto"/>
            <w:right w:val="none" w:sz="0" w:space="0" w:color="auto"/>
          </w:divBdr>
        </w:div>
        <w:div w:id="1880127401">
          <w:marLeft w:val="389"/>
          <w:marRight w:val="0"/>
          <w:marTop w:val="0"/>
          <w:marBottom w:val="0"/>
          <w:divBdr>
            <w:top w:val="none" w:sz="0" w:space="0" w:color="auto"/>
            <w:left w:val="none" w:sz="0" w:space="0" w:color="auto"/>
            <w:bottom w:val="none" w:sz="0" w:space="0" w:color="auto"/>
            <w:right w:val="none" w:sz="0" w:space="0" w:color="auto"/>
          </w:divBdr>
        </w:div>
        <w:div w:id="1939170867">
          <w:marLeft w:val="389"/>
          <w:marRight w:val="0"/>
          <w:marTop w:val="0"/>
          <w:marBottom w:val="0"/>
          <w:divBdr>
            <w:top w:val="none" w:sz="0" w:space="0" w:color="auto"/>
            <w:left w:val="none" w:sz="0" w:space="0" w:color="auto"/>
            <w:bottom w:val="none" w:sz="0" w:space="0" w:color="auto"/>
            <w:right w:val="none" w:sz="0" w:space="0" w:color="auto"/>
          </w:divBdr>
        </w:div>
      </w:divsChild>
    </w:div>
    <w:div w:id="1318340871">
      <w:bodyDiv w:val="1"/>
      <w:marLeft w:val="0"/>
      <w:marRight w:val="0"/>
      <w:marTop w:val="0"/>
      <w:marBottom w:val="0"/>
      <w:divBdr>
        <w:top w:val="none" w:sz="0" w:space="0" w:color="auto"/>
        <w:left w:val="none" w:sz="0" w:space="0" w:color="auto"/>
        <w:bottom w:val="none" w:sz="0" w:space="0" w:color="auto"/>
        <w:right w:val="none" w:sz="0" w:space="0" w:color="auto"/>
      </w:divBdr>
      <w:divsChild>
        <w:div w:id="7021781">
          <w:marLeft w:val="389"/>
          <w:marRight w:val="0"/>
          <w:marTop w:val="0"/>
          <w:marBottom w:val="0"/>
          <w:divBdr>
            <w:top w:val="none" w:sz="0" w:space="0" w:color="auto"/>
            <w:left w:val="none" w:sz="0" w:space="0" w:color="auto"/>
            <w:bottom w:val="none" w:sz="0" w:space="0" w:color="auto"/>
            <w:right w:val="none" w:sz="0" w:space="0" w:color="auto"/>
          </w:divBdr>
        </w:div>
        <w:div w:id="900677494">
          <w:marLeft w:val="389"/>
          <w:marRight w:val="0"/>
          <w:marTop w:val="0"/>
          <w:marBottom w:val="0"/>
          <w:divBdr>
            <w:top w:val="none" w:sz="0" w:space="0" w:color="auto"/>
            <w:left w:val="none" w:sz="0" w:space="0" w:color="auto"/>
            <w:bottom w:val="none" w:sz="0" w:space="0" w:color="auto"/>
            <w:right w:val="none" w:sz="0" w:space="0" w:color="auto"/>
          </w:divBdr>
        </w:div>
        <w:div w:id="1086422894">
          <w:marLeft w:val="389"/>
          <w:marRight w:val="0"/>
          <w:marTop w:val="0"/>
          <w:marBottom w:val="0"/>
          <w:divBdr>
            <w:top w:val="none" w:sz="0" w:space="0" w:color="auto"/>
            <w:left w:val="none" w:sz="0" w:space="0" w:color="auto"/>
            <w:bottom w:val="none" w:sz="0" w:space="0" w:color="auto"/>
            <w:right w:val="none" w:sz="0" w:space="0" w:color="auto"/>
          </w:divBdr>
        </w:div>
        <w:div w:id="1136219270">
          <w:marLeft w:val="389"/>
          <w:marRight w:val="0"/>
          <w:marTop w:val="0"/>
          <w:marBottom w:val="0"/>
          <w:divBdr>
            <w:top w:val="none" w:sz="0" w:space="0" w:color="auto"/>
            <w:left w:val="none" w:sz="0" w:space="0" w:color="auto"/>
            <w:bottom w:val="none" w:sz="0" w:space="0" w:color="auto"/>
            <w:right w:val="none" w:sz="0" w:space="0" w:color="auto"/>
          </w:divBdr>
        </w:div>
        <w:div w:id="1548225974">
          <w:marLeft w:val="389"/>
          <w:marRight w:val="0"/>
          <w:marTop w:val="0"/>
          <w:marBottom w:val="0"/>
          <w:divBdr>
            <w:top w:val="none" w:sz="0" w:space="0" w:color="auto"/>
            <w:left w:val="none" w:sz="0" w:space="0" w:color="auto"/>
            <w:bottom w:val="none" w:sz="0" w:space="0" w:color="auto"/>
            <w:right w:val="none" w:sz="0" w:space="0" w:color="auto"/>
          </w:divBdr>
        </w:div>
        <w:div w:id="2061203013">
          <w:marLeft w:val="389"/>
          <w:marRight w:val="0"/>
          <w:marTop w:val="0"/>
          <w:marBottom w:val="0"/>
          <w:divBdr>
            <w:top w:val="none" w:sz="0" w:space="0" w:color="auto"/>
            <w:left w:val="none" w:sz="0" w:space="0" w:color="auto"/>
            <w:bottom w:val="none" w:sz="0" w:space="0" w:color="auto"/>
            <w:right w:val="none" w:sz="0" w:space="0" w:color="auto"/>
          </w:divBdr>
        </w:div>
      </w:divsChild>
    </w:div>
    <w:div w:id="1327782703">
      <w:bodyDiv w:val="1"/>
      <w:marLeft w:val="0"/>
      <w:marRight w:val="0"/>
      <w:marTop w:val="0"/>
      <w:marBottom w:val="0"/>
      <w:divBdr>
        <w:top w:val="none" w:sz="0" w:space="0" w:color="auto"/>
        <w:left w:val="none" w:sz="0" w:space="0" w:color="auto"/>
        <w:bottom w:val="none" w:sz="0" w:space="0" w:color="auto"/>
        <w:right w:val="none" w:sz="0" w:space="0" w:color="auto"/>
      </w:divBdr>
    </w:div>
    <w:div w:id="1344866898">
      <w:bodyDiv w:val="1"/>
      <w:marLeft w:val="0"/>
      <w:marRight w:val="0"/>
      <w:marTop w:val="0"/>
      <w:marBottom w:val="0"/>
      <w:divBdr>
        <w:top w:val="none" w:sz="0" w:space="0" w:color="auto"/>
        <w:left w:val="none" w:sz="0" w:space="0" w:color="auto"/>
        <w:bottom w:val="none" w:sz="0" w:space="0" w:color="auto"/>
        <w:right w:val="none" w:sz="0" w:space="0" w:color="auto"/>
      </w:divBdr>
    </w:div>
    <w:div w:id="1346251382">
      <w:bodyDiv w:val="1"/>
      <w:marLeft w:val="0"/>
      <w:marRight w:val="0"/>
      <w:marTop w:val="0"/>
      <w:marBottom w:val="0"/>
      <w:divBdr>
        <w:top w:val="none" w:sz="0" w:space="0" w:color="auto"/>
        <w:left w:val="none" w:sz="0" w:space="0" w:color="auto"/>
        <w:bottom w:val="none" w:sz="0" w:space="0" w:color="auto"/>
        <w:right w:val="none" w:sz="0" w:space="0" w:color="auto"/>
      </w:divBdr>
    </w:div>
    <w:div w:id="1393851108">
      <w:bodyDiv w:val="1"/>
      <w:marLeft w:val="0"/>
      <w:marRight w:val="0"/>
      <w:marTop w:val="0"/>
      <w:marBottom w:val="0"/>
      <w:divBdr>
        <w:top w:val="none" w:sz="0" w:space="0" w:color="auto"/>
        <w:left w:val="none" w:sz="0" w:space="0" w:color="auto"/>
        <w:bottom w:val="none" w:sz="0" w:space="0" w:color="auto"/>
        <w:right w:val="none" w:sz="0" w:space="0" w:color="auto"/>
      </w:divBdr>
    </w:div>
    <w:div w:id="1460567973">
      <w:bodyDiv w:val="1"/>
      <w:marLeft w:val="0"/>
      <w:marRight w:val="0"/>
      <w:marTop w:val="0"/>
      <w:marBottom w:val="0"/>
      <w:divBdr>
        <w:top w:val="none" w:sz="0" w:space="0" w:color="auto"/>
        <w:left w:val="none" w:sz="0" w:space="0" w:color="auto"/>
        <w:bottom w:val="none" w:sz="0" w:space="0" w:color="auto"/>
        <w:right w:val="none" w:sz="0" w:space="0" w:color="auto"/>
      </w:divBdr>
    </w:div>
    <w:div w:id="1754693001">
      <w:bodyDiv w:val="1"/>
      <w:marLeft w:val="0"/>
      <w:marRight w:val="0"/>
      <w:marTop w:val="0"/>
      <w:marBottom w:val="0"/>
      <w:divBdr>
        <w:top w:val="none" w:sz="0" w:space="0" w:color="auto"/>
        <w:left w:val="none" w:sz="0" w:space="0" w:color="auto"/>
        <w:bottom w:val="none" w:sz="0" w:space="0" w:color="auto"/>
        <w:right w:val="none" w:sz="0" w:space="0" w:color="auto"/>
      </w:divBdr>
      <w:divsChild>
        <w:div w:id="24721981">
          <w:marLeft w:val="446"/>
          <w:marRight w:val="0"/>
          <w:marTop w:val="0"/>
          <w:marBottom w:val="0"/>
          <w:divBdr>
            <w:top w:val="none" w:sz="0" w:space="0" w:color="auto"/>
            <w:left w:val="none" w:sz="0" w:space="0" w:color="auto"/>
            <w:bottom w:val="none" w:sz="0" w:space="0" w:color="auto"/>
            <w:right w:val="none" w:sz="0" w:space="0" w:color="auto"/>
          </w:divBdr>
        </w:div>
        <w:div w:id="159733037">
          <w:marLeft w:val="446"/>
          <w:marRight w:val="0"/>
          <w:marTop w:val="0"/>
          <w:marBottom w:val="0"/>
          <w:divBdr>
            <w:top w:val="none" w:sz="0" w:space="0" w:color="auto"/>
            <w:left w:val="none" w:sz="0" w:space="0" w:color="auto"/>
            <w:bottom w:val="none" w:sz="0" w:space="0" w:color="auto"/>
            <w:right w:val="none" w:sz="0" w:space="0" w:color="auto"/>
          </w:divBdr>
        </w:div>
        <w:div w:id="406462532">
          <w:marLeft w:val="446"/>
          <w:marRight w:val="0"/>
          <w:marTop w:val="0"/>
          <w:marBottom w:val="0"/>
          <w:divBdr>
            <w:top w:val="none" w:sz="0" w:space="0" w:color="auto"/>
            <w:left w:val="none" w:sz="0" w:space="0" w:color="auto"/>
            <w:bottom w:val="none" w:sz="0" w:space="0" w:color="auto"/>
            <w:right w:val="none" w:sz="0" w:space="0" w:color="auto"/>
          </w:divBdr>
        </w:div>
        <w:div w:id="616251511">
          <w:marLeft w:val="446"/>
          <w:marRight w:val="0"/>
          <w:marTop w:val="0"/>
          <w:marBottom w:val="0"/>
          <w:divBdr>
            <w:top w:val="none" w:sz="0" w:space="0" w:color="auto"/>
            <w:left w:val="none" w:sz="0" w:space="0" w:color="auto"/>
            <w:bottom w:val="none" w:sz="0" w:space="0" w:color="auto"/>
            <w:right w:val="none" w:sz="0" w:space="0" w:color="auto"/>
          </w:divBdr>
        </w:div>
        <w:div w:id="935016936">
          <w:marLeft w:val="446"/>
          <w:marRight w:val="0"/>
          <w:marTop w:val="0"/>
          <w:marBottom w:val="0"/>
          <w:divBdr>
            <w:top w:val="none" w:sz="0" w:space="0" w:color="auto"/>
            <w:left w:val="none" w:sz="0" w:space="0" w:color="auto"/>
            <w:bottom w:val="none" w:sz="0" w:space="0" w:color="auto"/>
            <w:right w:val="none" w:sz="0" w:space="0" w:color="auto"/>
          </w:divBdr>
        </w:div>
        <w:div w:id="1013998965">
          <w:marLeft w:val="446"/>
          <w:marRight w:val="0"/>
          <w:marTop w:val="0"/>
          <w:marBottom w:val="0"/>
          <w:divBdr>
            <w:top w:val="none" w:sz="0" w:space="0" w:color="auto"/>
            <w:left w:val="none" w:sz="0" w:space="0" w:color="auto"/>
            <w:bottom w:val="none" w:sz="0" w:space="0" w:color="auto"/>
            <w:right w:val="none" w:sz="0" w:space="0" w:color="auto"/>
          </w:divBdr>
        </w:div>
        <w:div w:id="1191450465">
          <w:marLeft w:val="446"/>
          <w:marRight w:val="0"/>
          <w:marTop w:val="0"/>
          <w:marBottom w:val="0"/>
          <w:divBdr>
            <w:top w:val="none" w:sz="0" w:space="0" w:color="auto"/>
            <w:left w:val="none" w:sz="0" w:space="0" w:color="auto"/>
            <w:bottom w:val="none" w:sz="0" w:space="0" w:color="auto"/>
            <w:right w:val="none" w:sz="0" w:space="0" w:color="auto"/>
          </w:divBdr>
        </w:div>
        <w:div w:id="1603763400">
          <w:marLeft w:val="446"/>
          <w:marRight w:val="0"/>
          <w:marTop w:val="0"/>
          <w:marBottom w:val="0"/>
          <w:divBdr>
            <w:top w:val="none" w:sz="0" w:space="0" w:color="auto"/>
            <w:left w:val="none" w:sz="0" w:space="0" w:color="auto"/>
            <w:bottom w:val="none" w:sz="0" w:space="0" w:color="auto"/>
            <w:right w:val="none" w:sz="0" w:space="0" w:color="auto"/>
          </w:divBdr>
        </w:div>
        <w:div w:id="2066489971">
          <w:marLeft w:val="446"/>
          <w:marRight w:val="0"/>
          <w:marTop w:val="0"/>
          <w:marBottom w:val="0"/>
          <w:divBdr>
            <w:top w:val="none" w:sz="0" w:space="0" w:color="auto"/>
            <w:left w:val="none" w:sz="0" w:space="0" w:color="auto"/>
            <w:bottom w:val="none" w:sz="0" w:space="0" w:color="auto"/>
            <w:right w:val="none" w:sz="0" w:space="0" w:color="auto"/>
          </w:divBdr>
        </w:div>
      </w:divsChild>
    </w:div>
    <w:div w:id="179286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tel://(020-7287-333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tel://(020-7287-33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TB_2024">
      <a:dk1>
        <a:srgbClr val="262828"/>
      </a:dk1>
      <a:lt1>
        <a:sysClr val="window" lastClr="FFFFFF"/>
      </a:lt1>
      <a:dk2>
        <a:srgbClr val="262828"/>
      </a:dk2>
      <a:lt2>
        <a:srgbClr val="F8F8F8"/>
      </a:lt2>
      <a:accent1>
        <a:srgbClr val="DDDDDD"/>
      </a:accent1>
      <a:accent2>
        <a:srgbClr val="87FDDD"/>
      </a:accent2>
      <a:accent3>
        <a:srgbClr val="FB8500"/>
      </a:accent3>
      <a:accent4>
        <a:srgbClr val="FFB703"/>
      </a:accent4>
      <a:accent5>
        <a:srgbClr val="FF006E"/>
      </a:accent5>
      <a:accent6>
        <a:srgbClr val="8ECAE6"/>
      </a:accent6>
      <a:hlink>
        <a:srgbClr val="5F5F5F"/>
      </a:hlink>
      <a:folHlink>
        <a:srgbClr val="919191"/>
      </a:folHlink>
    </a:clrScheme>
    <a:fontScheme name="WTB_2024">
      <a:majorFont>
        <a:latin typeface="Overpass Black"/>
        <a:ea typeface=""/>
        <a:cs typeface=""/>
      </a:majorFont>
      <a:minorFont>
        <a:latin typeface="Overpas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724815-ac19-4e9a-a39f-7af8cdaf0864" xsi:nil="true"/>
    <lcf76f155ced4ddcb4097134ff3c332f xmlns="9183edbd-88fa-4a0f-a372-9ebba60b6006">
      <Terms xmlns="http://schemas.microsoft.com/office/infopath/2007/PartnerControls"/>
    </lcf76f155ced4ddcb4097134ff3c332f>
    <Date xmlns="9183edbd-88fa-4a0f-a372-9ebba60b60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5CE26E10A30045B74BC5CAE839D748" ma:contentTypeVersion="21" ma:contentTypeDescription="Create a new document." ma:contentTypeScope="" ma:versionID="53247cddfe0729d5526f0ecc0633d597">
  <xsd:schema xmlns:xsd="http://www.w3.org/2001/XMLSchema" xmlns:xs="http://www.w3.org/2001/XMLSchema" xmlns:p="http://schemas.microsoft.com/office/2006/metadata/properties" xmlns:ns2="9183edbd-88fa-4a0f-a372-9ebba60b6006" xmlns:ns3="b0724815-ac19-4e9a-a39f-7af8cdaf0864" targetNamespace="http://schemas.microsoft.com/office/2006/metadata/properties" ma:root="true" ma:fieldsID="ec6ae6ef120c990c40f43fcf7c2727d0" ns2:_="" ns3:_="">
    <xsd:import namespace="9183edbd-88fa-4a0f-a372-9ebba60b6006"/>
    <xsd:import namespace="b0724815-ac19-4e9a-a39f-7af8cdaf0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3edbd-88fa-4a0f-a372-9ebba60b6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fb60fc-fe1c-4cf6-85a6-c032668204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0724815-ac19-4e9a-a39f-7af8cdaf08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655faba-e0ad-42e9-89d4-1ff9bf0ab907}" ma:internalName="TaxCatchAll" ma:showField="CatchAllData" ma:web="b0724815-ac19-4e9a-a39f-7af8cdaf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03257-519C-4331-AC06-027C799CFBD1}">
  <ds:schemaRefs>
    <ds:schemaRef ds:uri="9183edbd-88fa-4a0f-a372-9ebba60b6006"/>
    <ds:schemaRef ds:uri="http://purl.org/dc/terms/"/>
    <ds:schemaRef ds:uri="http://schemas.microsoft.com/office/2006/metadata/properties"/>
    <ds:schemaRef ds:uri="http://purl.org/dc/elements/1.1/"/>
    <ds:schemaRef ds:uri="http://www.w3.org/XML/1998/namespace"/>
    <ds:schemaRef ds:uri="b0724815-ac19-4e9a-a39f-7af8cdaf0864"/>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9B50132-3501-4ADD-98E1-37F399056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3edbd-88fa-4a0f-a372-9ebba60b6006"/>
    <ds:schemaRef ds:uri="b0724815-ac19-4e9a-a39f-7af8cdaf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C5B12-DB14-4A4A-8097-B22FFF0C5F43}">
  <ds:schemaRefs>
    <ds:schemaRef ds:uri="http://schemas.microsoft.com/sharepoint/v3/contenttype/forms"/>
  </ds:schemaRefs>
</ds:datastoreItem>
</file>

<file path=customXml/itemProps4.xml><?xml version="1.0" encoding="utf-8"?>
<ds:datastoreItem xmlns:ds="http://schemas.openxmlformats.org/officeDocument/2006/customXml" ds:itemID="{89430BBD-700F-4326-A10B-CFBD401E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Links>
    <vt:vector size="12" baseType="variant">
      <vt:variant>
        <vt:i4>8192044</vt:i4>
      </vt:variant>
      <vt:variant>
        <vt:i4>9</vt:i4>
      </vt:variant>
      <vt:variant>
        <vt:i4>0</vt:i4>
      </vt:variant>
      <vt:variant>
        <vt:i4>5</vt:i4>
      </vt:variant>
      <vt:variant>
        <vt:lpwstr>tel://(020-7287-3333)/</vt:lpwstr>
      </vt:variant>
      <vt:variant>
        <vt:lpwstr/>
      </vt:variant>
      <vt:variant>
        <vt:i4>8192044</vt:i4>
      </vt:variant>
      <vt:variant>
        <vt:i4>0</vt:i4>
      </vt:variant>
      <vt:variant>
        <vt:i4>0</vt:i4>
      </vt:variant>
      <vt:variant>
        <vt:i4>5</vt:i4>
      </vt:variant>
      <vt:variant>
        <vt:lpwstr>tel://(020-7287-3333)/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 Carter</cp:lastModifiedBy>
  <cp:revision>25</cp:revision>
  <cp:lastPrinted>2024-09-18T01:54:00Z</cp:lastPrinted>
  <dcterms:created xsi:type="dcterms:W3CDTF">2024-09-17T14:48:00Z</dcterms:created>
  <dcterms:modified xsi:type="dcterms:W3CDTF">2024-10-10T16:39:00Z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0x010100FC5CE26E10A30045B74BC5CAE839D748</vt:lpwstr>
  </property>
  <property fmtid="{D5CDD505-2E9C-101B-9397-08002B2CF9AE}" pid="3" name="GrammarlyDocumentId">
    <vt:lpwstr>12d8bd340e8735e8ab1ffde40e9bcbe81bc6678c7259cb134d2aafa323bf52c5</vt:lpwstr>
  </property>
  <property fmtid="{D5CDD505-2E9C-101B-9397-08002B2CF9AE}" pid="4" name="MediaServiceImageTags">
    <vt:lpwstr/>
  </property>
</Properties>
</file>